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4919" w14:textId="08D600C1" w:rsidR="00F32DDD" w:rsidRPr="00A44B8C" w:rsidRDefault="00E86D35" w:rsidP="00284424">
      <w:pPr>
        <w:spacing w:after="4340"/>
      </w:pPr>
      <w:r>
        <w:rPr>
          <w:noProof/>
          <w:lang w:eastAsia="en-AU"/>
        </w:rPr>
        <w:drawing>
          <wp:anchor distT="0" distB="0" distL="114300" distR="114300" simplePos="0" relativeHeight="251672576" behindDoc="1" locked="1" layoutInCell="1" allowOverlap="1" wp14:anchorId="2E7EDE2E" wp14:editId="14E79BB2">
            <wp:simplePos x="0" y="0"/>
            <wp:positionH relativeFrom="page">
              <wp:posOffset>3496310</wp:posOffset>
            </wp:positionH>
            <wp:positionV relativeFrom="page">
              <wp:posOffset>6795770</wp:posOffset>
            </wp:positionV>
            <wp:extent cx="4064000" cy="228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3600" behindDoc="1" locked="1" layoutInCell="1" allowOverlap="1" wp14:anchorId="2B1E7CC1" wp14:editId="4BA4B10F">
            <wp:simplePos x="0" y="0"/>
            <wp:positionH relativeFrom="page">
              <wp:posOffset>3499485</wp:posOffset>
            </wp:positionH>
            <wp:positionV relativeFrom="page">
              <wp:align>top</wp:align>
            </wp:positionV>
            <wp:extent cx="4064000" cy="22853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000" cy="228599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4624" behindDoc="1" locked="1" layoutInCell="1" allowOverlap="1" wp14:anchorId="08296817" wp14:editId="4CCC2D12">
            <wp:simplePos x="0" y="0"/>
            <wp:positionH relativeFrom="page">
              <wp:posOffset>3496310</wp:posOffset>
            </wp:positionH>
            <wp:positionV relativeFrom="page">
              <wp:posOffset>2259965</wp:posOffset>
            </wp:positionV>
            <wp:extent cx="4064000" cy="2286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1" locked="1" layoutInCell="1" allowOverlap="1" wp14:anchorId="68AA6C59" wp14:editId="6D0B8FE9">
            <wp:simplePos x="0" y="0"/>
            <wp:positionH relativeFrom="page">
              <wp:posOffset>3496310</wp:posOffset>
            </wp:positionH>
            <wp:positionV relativeFrom="page">
              <wp:posOffset>4535170</wp:posOffset>
            </wp:positionV>
            <wp:extent cx="4064000" cy="228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6672" behindDoc="1" locked="1" layoutInCell="1" allowOverlap="1" wp14:anchorId="6F9CC7F7" wp14:editId="6CB04557">
            <wp:simplePos x="0" y="0"/>
            <wp:positionH relativeFrom="column">
              <wp:posOffset>3117215</wp:posOffset>
            </wp:positionH>
            <wp:positionV relativeFrom="page">
              <wp:posOffset>7571105</wp:posOffset>
            </wp:positionV>
            <wp:extent cx="2004060" cy="138176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5">
                      <a:duotone>
                        <a:prstClr val="black"/>
                        <a:schemeClr val="accent1">
                          <a:tint val="45000"/>
                          <a:satMod val="400000"/>
                        </a:schemeClr>
                      </a:duotone>
                      <a:extLst>
                        <a:ext uri="{28A0092B-C50C-407E-A947-70E740481C1C}">
                          <a14:useLocalDpi xmlns:a14="http://schemas.microsoft.com/office/drawing/2010/main" val="0"/>
                        </a:ext>
                      </a:extLst>
                    </a:blip>
                    <a:srcRect r="18584"/>
                    <a:stretch/>
                  </pic:blipFill>
                  <pic:spPr bwMode="auto">
                    <a:xfrm>
                      <a:off x="0" y="0"/>
                      <a:ext cx="2004060" cy="138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350">
        <w:rPr>
          <w:noProof/>
          <w:lang w:eastAsia="en-AU"/>
        </w:rPr>
        <w:drawing>
          <wp:anchor distT="0" distB="0" distL="114300" distR="114300" simplePos="0" relativeHeight="251669504" behindDoc="1" locked="1" layoutInCell="1" allowOverlap="1" wp14:anchorId="41610920" wp14:editId="42A7E778">
            <wp:simplePos x="0" y="0"/>
            <wp:positionH relativeFrom="page">
              <wp:posOffset>548640</wp:posOffset>
            </wp:positionH>
            <wp:positionV relativeFrom="page">
              <wp:posOffset>756285</wp:posOffset>
            </wp:positionV>
            <wp:extent cx="2074482" cy="8460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Royal Melbourne Hospital - Navy.emf"/>
                    <pic:cNvPicPr/>
                  </pic:nvPicPr>
                  <pic:blipFill>
                    <a:blip r:embed="rId16">
                      <a:extLst>
                        <a:ext uri="{28A0092B-C50C-407E-A947-70E740481C1C}">
                          <a14:useLocalDpi xmlns:a14="http://schemas.microsoft.com/office/drawing/2010/main" val="0"/>
                        </a:ext>
                      </a:extLst>
                    </a:blip>
                    <a:stretch>
                      <a:fillRect/>
                    </a:stretch>
                  </pic:blipFill>
                  <pic:spPr>
                    <a:xfrm>
                      <a:off x="0" y="0"/>
                      <a:ext cx="2074482" cy="846000"/>
                    </a:xfrm>
                    <a:prstGeom prst="rect">
                      <a:avLst/>
                    </a:prstGeom>
                  </pic:spPr>
                </pic:pic>
              </a:graphicData>
            </a:graphic>
            <wp14:sizeRelH relativeFrom="margin">
              <wp14:pctWidth>0</wp14:pctWidth>
            </wp14:sizeRelH>
            <wp14:sizeRelV relativeFrom="margin">
              <wp14:pctHeight>0</wp14:pctHeight>
            </wp14:sizeRelV>
          </wp:anchor>
        </w:drawing>
      </w:r>
    </w:p>
    <w:p w14:paraId="0D281F20" w14:textId="77777777" w:rsidR="00A44B8C" w:rsidRPr="007E1EF5" w:rsidRDefault="009C33C8" w:rsidP="00284424">
      <w:pPr>
        <w:pStyle w:val="Title"/>
        <w:rPr>
          <w:rFonts w:ascii="Georgia" w:hAnsi="Georgia"/>
          <w:b/>
        </w:rPr>
      </w:pPr>
      <w:sdt>
        <w:sdtPr>
          <w:rPr>
            <w:rFonts w:ascii="Georgia" w:hAnsi="Georgia"/>
            <w:b/>
          </w:rPr>
          <w:id w:val="1592433321"/>
          <w:lock w:val="sdtContentLocked"/>
          <w:placeholder>
            <w:docPart w:val="C5FE6BCAD2EE4CB09F6854B4F2D7C2CA"/>
          </w:placeholder>
          <w:text/>
        </w:sdtPr>
        <w:sdtEndPr/>
        <w:sdtContent>
          <w:r w:rsidR="00284424" w:rsidRPr="007E1EF5">
            <w:rPr>
              <w:rFonts w:ascii="Georgia" w:hAnsi="Georgia"/>
              <w:b/>
            </w:rPr>
            <w:t>Advancing health for </w:t>
          </w:r>
          <w:r w:rsidR="004B64CF" w:rsidRPr="007E1EF5">
            <w:rPr>
              <w:rFonts w:ascii="Georgia" w:hAnsi="Georgia"/>
              <w:b/>
            </w:rPr>
            <w:t xml:space="preserve">everyone, </w:t>
          </w:r>
          <w:r w:rsidR="00284424" w:rsidRPr="007E1EF5">
            <w:rPr>
              <w:rFonts w:ascii="Georgia" w:hAnsi="Georgia"/>
              <w:b/>
            </w:rPr>
            <w:t>everyday.</w:t>
          </w:r>
        </w:sdtContent>
      </w:sdt>
    </w:p>
    <w:p w14:paraId="573EB656" w14:textId="77777777" w:rsidR="00D8643E" w:rsidRPr="007E1EF5" w:rsidRDefault="009C33C8" w:rsidP="00834EEA">
      <w:pPr>
        <w:pStyle w:val="Subtitle"/>
        <w:rPr>
          <w:rFonts w:ascii="Arial" w:hAnsi="Arial" w:cs="Arial"/>
        </w:rPr>
      </w:pPr>
      <w:sdt>
        <w:sdtPr>
          <w:rPr>
            <w:rFonts w:ascii="Arial" w:hAnsi="Arial" w:cs="Arial"/>
          </w:rPr>
          <w:id w:val="1562283595"/>
          <w:lock w:val="sdtContentLocked"/>
          <w:placeholder>
            <w:docPart w:val="D8ECE35F4D82469A8BA319BF39AAF9C7"/>
          </w:placeholder>
          <w:text w:multiLine="1"/>
        </w:sdtPr>
        <w:sdtEndPr/>
        <w:sdtContent>
          <w:r w:rsidR="003B7A60" w:rsidRPr="007E1EF5">
            <w:rPr>
              <w:rFonts w:ascii="Arial" w:hAnsi="Arial" w:cs="Arial"/>
            </w:rPr>
            <w:t>Could this be you?</w:t>
          </w:r>
          <w:r w:rsidR="003B7A60" w:rsidRPr="007E1EF5">
            <w:rPr>
              <w:rFonts w:ascii="Arial" w:hAnsi="Arial" w:cs="Arial"/>
            </w:rPr>
            <w:br/>
          </w:r>
          <w:r w:rsidR="003B7A60" w:rsidRPr="007E1EF5">
            <w:rPr>
              <w:rFonts w:ascii="Arial" w:hAnsi="Arial" w:cs="Arial"/>
            </w:rPr>
            <w:br/>
            <w:t xml:space="preserve">Join The Royal </w:t>
          </w:r>
          <w:r w:rsidR="007E1EF5">
            <w:rPr>
              <w:rFonts w:ascii="Arial" w:hAnsi="Arial" w:cs="Arial"/>
            </w:rPr>
            <w:br/>
          </w:r>
          <w:r w:rsidR="003B7A60" w:rsidRPr="007E1EF5">
            <w:rPr>
              <w:rFonts w:ascii="Arial" w:hAnsi="Arial" w:cs="Arial"/>
            </w:rPr>
            <w:t>Melbourne</w:t>
          </w:r>
          <w:r w:rsidR="003B7A60" w:rsidRPr="007E1EF5">
            <w:rPr>
              <w:rFonts w:ascii="Arial" w:hAnsi="Arial" w:cs="Arial"/>
            </w:rPr>
            <w:br/>
            <w:t>Hospital Team</w:t>
          </w:r>
        </w:sdtContent>
      </w:sdt>
    </w:p>
    <w:p w14:paraId="1BE5E56D" w14:textId="77777777" w:rsidR="00B52D73" w:rsidRPr="00A44B8C" w:rsidRDefault="00B52D73" w:rsidP="00CA5AB9"/>
    <w:p w14:paraId="5D9F3474" w14:textId="77777777" w:rsidR="00B52D73" w:rsidRPr="00A44B8C" w:rsidRDefault="00B52D73" w:rsidP="00CA5AB9"/>
    <w:p w14:paraId="3FAC2646" w14:textId="77777777" w:rsidR="001870B3" w:rsidRDefault="001870B3">
      <w:pPr>
        <w:sectPr w:rsidR="001870B3" w:rsidSect="00744EAE">
          <w:footerReference w:type="default" r:id="rId17"/>
          <w:headerReference w:type="first" r:id="rId18"/>
          <w:pgSz w:w="11906" w:h="16838" w:code="9"/>
          <w:pgMar w:top="1134" w:right="6519" w:bottom="1644" w:left="851" w:header="709" w:footer="709" w:gutter="0"/>
          <w:cols w:space="708"/>
          <w:docGrid w:linePitch="360"/>
        </w:sectPr>
      </w:pPr>
    </w:p>
    <w:tbl>
      <w:tblPr>
        <w:tblStyle w:val="PageGrid"/>
        <w:tblW w:w="0" w:type="auto"/>
        <w:tblLook w:val="04A0" w:firstRow="1" w:lastRow="0" w:firstColumn="1" w:lastColumn="0" w:noHBand="0" w:noVBand="1"/>
      </w:tblPr>
      <w:tblGrid>
        <w:gridCol w:w="9779"/>
      </w:tblGrid>
      <w:tr w:rsidR="00145B70" w:rsidRPr="00AE78D5" w14:paraId="41D424BB" w14:textId="77777777" w:rsidTr="00D57FB9">
        <w:trPr>
          <w:cnfStyle w:val="100000000000" w:firstRow="1" w:lastRow="0" w:firstColumn="0" w:lastColumn="0" w:oddVBand="0" w:evenVBand="0" w:oddHBand="0" w:evenHBand="0" w:firstRowFirstColumn="0" w:firstRowLastColumn="0" w:lastRowFirstColumn="0" w:lastRowLastColumn="0"/>
        </w:trPr>
        <w:tc>
          <w:tcPr>
            <w:tcW w:w="9808" w:type="dxa"/>
          </w:tcPr>
          <w:sdt>
            <w:sdtPr>
              <w:rPr>
                <w:rFonts w:eastAsiaTheme="minorHAnsi" w:cstheme="minorBidi"/>
                <w:b w:val="0"/>
                <w:bCs/>
                <w:caps w:val="0"/>
                <w:color w:val="0A215C"/>
                <w:sz w:val="22"/>
                <w:szCs w:val="22"/>
                <w:highlight w:val="yellow"/>
              </w:rPr>
              <w:id w:val="85581644"/>
              <w:lock w:val="sdtContentLocked"/>
              <w:placeholder>
                <w:docPart w:val="E3AD367EE3F641DF90B932E9F02B00EA"/>
              </w:placeholder>
            </w:sdtPr>
            <w:sdtEndPr>
              <w:rPr>
                <w:bCs w:val="0"/>
                <w:color w:val="0A215C" w:themeColor="accent1"/>
                <w:sz w:val="20"/>
                <w:highlight w:val="none"/>
              </w:rPr>
            </w:sdtEndPr>
            <w:sdtContent>
              <w:p w14:paraId="4A4526FE" w14:textId="77777777" w:rsidR="00AE78D5" w:rsidRPr="007E1EF5" w:rsidRDefault="00D64E95" w:rsidP="00AE78D5">
                <w:pPr>
                  <w:pStyle w:val="Heading1WS"/>
                  <w:rPr>
                    <w:rFonts w:ascii="Arial" w:hAnsi="Arial" w:cs="Arial"/>
                  </w:rPr>
                </w:pPr>
                <w:r w:rsidRPr="007E1EF5">
                  <w:rPr>
                    <w:rFonts w:ascii="Arial" w:hAnsi="Arial" w:cs="Arial"/>
                  </w:rPr>
                  <w:t>THE ROYAL MELBOURNE HOSPITAL</w:t>
                </w:r>
              </w:p>
              <w:p w14:paraId="59F5B6C3" w14:textId="77777777" w:rsidR="00234C86" w:rsidRPr="007E1EF5" w:rsidRDefault="00234C86" w:rsidP="004639D0">
                <w:pPr>
                  <w:pStyle w:val="BodyTextWS"/>
                  <w:rPr>
                    <w:rFonts w:ascii="Arial" w:hAnsi="Arial" w:cs="Arial"/>
                  </w:rPr>
                </w:pPr>
                <w:r w:rsidRPr="007E1EF5">
                  <w:rPr>
                    <w:rFonts w:ascii="Arial" w:hAnsi="Arial" w:cs="Arial"/>
                  </w:rPr>
                  <w:t>The Royal Melbourne Hospital (RMH) began in 1848 as Victoria’s first public hospital. And while we only had 10 beds to our name, we had the community of Melbourne behind us, and we were ready to provide the best possible care for those in need.</w:t>
                </w:r>
              </w:p>
              <w:p w14:paraId="42714489" w14:textId="77777777" w:rsidR="00234C86" w:rsidRPr="007E1EF5" w:rsidRDefault="00234C86" w:rsidP="004639D0">
                <w:pPr>
                  <w:pStyle w:val="BodyTextWS"/>
                  <w:rPr>
                    <w:rFonts w:ascii="Arial" w:hAnsi="Arial" w:cs="Arial"/>
                  </w:rPr>
                </w:pPr>
                <w:r w:rsidRPr="007E1EF5">
                  <w:rPr>
                    <w:rFonts w:ascii="Arial" w:hAnsi="Arial" w:cs="Arial"/>
                  </w:rPr>
                  <w:t>Since those early years, we’ve moved forward with purpose. Always at the forefront, leading the way on improving the quality of life for all.</w:t>
                </w:r>
              </w:p>
              <w:p w14:paraId="0E5F129D" w14:textId="77777777" w:rsidR="00234C86" w:rsidRPr="007E1EF5" w:rsidRDefault="00234C86" w:rsidP="004639D0">
                <w:pPr>
                  <w:pStyle w:val="BodyTextWS"/>
                  <w:rPr>
                    <w:rFonts w:ascii="Arial" w:hAnsi="Arial" w:cs="Arial"/>
                  </w:rPr>
                </w:pPr>
                <w:r w:rsidRPr="007E1EF5">
                  <w:rPr>
                    <w:rFonts w:ascii="Arial" w:hAnsi="Arial" w:cs="Arial"/>
                  </w:rPr>
                  <w:t>Today the RMH is one of the largest health providers in the state, providing a comprehensive range of specialist medical, surgical, and mental health services; as well as rehabilitation, aged care, outpatient and community programs.</w:t>
                </w:r>
              </w:p>
              <w:p w14:paraId="7059D884" w14:textId="77777777" w:rsidR="00145B70" w:rsidRPr="00234C86" w:rsidRDefault="00234C86" w:rsidP="004639D0">
                <w:pPr>
                  <w:pStyle w:val="BodyTextWS"/>
                </w:pPr>
                <w:r w:rsidRPr="007E1EF5">
                  <w:rPr>
                    <w:rFonts w:ascii="Arial" w:hAnsi="Arial" w:cs="Arial"/>
                  </w:rPr>
                  <w:t>Our reputation for caring for all Melburnians is as essential to who we are as any scientific breakthrough we make. We’re here when it matters most, and we’ll continue to be the first to speak out for our diverse community’s wellbeing</w:t>
                </w:r>
                <w:r w:rsidR="00D64E95" w:rsidRPr="00D64E95">
                  <w:rPr>
                    <w:szCs w:val="20"/>
                  </w:rPr>
                  <w:t>.</w:t>
                </w:r>
              </w:p>
            </w:sdtContent>
          </w:sdt>
        </w:tc>
      </w:tr>
      <w:tr w:rsidR="00AE78D5" w:rsidRPr="00AE78D5" w14:paraId="69957C0F" w14:textId="77777777" w:rsidTr="00D57FB9">
        <w:tc>
          <w:tcPr>
            <w:tcW w:w="9808" w:type="dxa"/>
          </w:tcPr>
          <w:sdt>
            <w:sdtPr>
              <w:rPr>
                <w:rFonts w:asciiTheme="minorHAnsi" w:eastAsiaTheme="minorHAnsi" w:hAnsiTheme="minorHAnsi" w:cstheme="minorBidi"/>
                <w:b w:val="0"/>
                <w:caps w:val="0"/>
                <w:noProof w:val="0"/>
                <w:szCs w:val="20"/>
                <w:highlight w:val="yellow"/>
              </w:rPr>
              <w:id w:val="-1800147899"/>
              <w:lock w:val="sdtContentLocked"/>
              <w:placeholder>
                <w:docPart w:val="43D92CB482DB470E81A7EFB8BD93794C"/>
              </w:placeholder>
            </w:sdtPr>
            <w:sdtEndPr>
              <w:rPr>
                <w:rFonts w:ascii="DM Serif Display" w:hAnsi="DM Serif Display"/>
                <w:color w:val="0F54FA" w:themeColor="accent2"/>
                <w:sz w:val="38"/>
                <w:szCs w:val="38"/>
                <w:highlight w:val="none"/>
              </w:rPr>
            </w:sdtEndPr>
            <w:sdtContent>
              <w:p w14:paraId="0291FF9E" w14:textId="77777777" w:rsidR="00AE78D5" w:rsidRPr="007E1EF5" w:rsidRDefault="00AE78D5" w:rsidP="00030E7F">
                <w:pPr>
                  <w:pStyle w:val="Heading1WS"/>
                  <w:spacing w:after="20"/>
                  <w:rPr>
                    <w:rFonts w:ascii="Arial" w:hAnsi="Arial" w:cs="Arial"/>
                  </w:rPr>
                </w:pPr>
                <w:r w:rsidRPr="007E1EF5">
                  <w:rPr>
                    <w:rFonts w:ascii="Arial" w:hAnsi="Arial" w:cs="Arial"/>
                  </w:rPr>
                  <w:t>Our Vision</w:t>
                </w:r>
              </w:p>
              <w:p w14:paraId="3607F02B" w14:textId="77777777" w:rsidR="005D1017" w:rsidRPr="008F52F1" w:rsidRDefault="00AE78D5" w:rsidP="00030E7F">
                <w:pPr>
                  <w:spacing w:after="20"/>
                  <w:rPr>
                    <w:rFonts w:ascii="DM Serif Display" w:hAnsi="DM Serif Display"/>
                    <w:color w:val="0F54FA" w:themeColor="accent2"/>
                    <w:sz w:val="38"/>
                    <w:szCs w:val="38"/>
                  </w:rPr>
                </w:pPr>
                <w:r w:rsidRPr="007E1EF5">
                  <w:rPr>
                    <w:rFonts w:ascii="Georgia" w:hAnsi="Georgia"/>
                    <w:b/>
                    <w:noProof/>
                    <w:color w:val="0F54FA" w:themeColor="accent2"/>
                    <w:sz w:val="38"/>
                    <w:szCs w:val="38"/>
                  </w:rPr>
                  <w:t>Advancing health for everyone, every day.</w:t>
                </w:r>
              </w:p>
            </w:sdtContent>
          </w:sdt>
        </w:tc>
      </w:tr>
      <w:tr w:rsidR="00AE78D5" w:rsidRPr="00AE78D5" w14:paraId="7ECF1E1F" w14:textId="77777777" w:rsidTr="00D57FB9">
        <w:tc>
          <w:tcPr>
            <w:tcW w:w="9808" w:type="dxa"/>
          </w:tcPr>
          <w:sdt>
            <w:sdtPr>
              <w:rPr>
                <w:rFonts w:ascii="Arial" w:eastAsiaTheme="minorHAnsi" w:hAnsi="Arial" w:cs="Arial"/>
                <w:b w:val="0"/>
                <w:caps w:val="0"/>
                <w:szCs w:val="20"/>
                <w:highlight w:val="yellow"/>
              </w:rPr>
              <w:id w:val="1558594173"/>
              <w:lock w:val="sdtContentLocked"/>
              <w:placeholder>
                <w:docPart w:val="C5946F44BC3742AE95F8EE6981402E09"/>
              </w:placeholder>
            </w:sdtPr>
            <w:sdtEndPr>
              <w:rPr>
                <w:szCs w:val="22"/>
                <w:highlight w:val="none"/>
              </w:rPr>
            </w:sdtEndPr>
            <w:sdtContent>
              <w:p w14:paraId="26C54582" w14:textId="77777777" w:rsidR="00D57FB9" w:rsidRPr="007E1EF5" w:rsidRDefault="00D57FB9" w:rsidP="00D57FB9">
                <w:pPr>
                  <w:pStyle w:val="Heading1WS"/>
                  <w:rPr>
                    <w:rFonts w:ascii="Arial" w:hAnsi="Arial" w:cs="Arial"/>
                  </w:rPr>
                </w:pPr>
                <w:r w:rsidRPr="007E1EF5">
                  <w:rPr>
                    <w:rFonts w:ascii="Arial" w:hAnsi="Arial" w:cs="Arial"/>
                  </w:rPr>
                  <w:t>The Melbourne Way</w:t>
                </w:r>
              </w:p>
              <w:p w14:paraId="790861F1" w14:textId="77777777" w:rsidR="00D57FB9" w:rsidRDefault="00D57FB9" w:rsidP="00D57FB9">
                <w:pPr>
                  <w:pStyle w:val="BodyTextWS"/>
                  <w:spacing w:after="200"/>
                  <w:rPr>
                    <w:rFonts w:asciiTheme="minorHAnsi" w:hAnsiTheme="minorHAnsi"/>
                    <w:noProof w:val="0"/>
                  </w:rPr>
                </w:pPr>
                <w:r w:rsidRPr="007E1EF5">
                  <w:rPr>
                    <w:rFonts w:ascii="Arial" w:hAnsi="Arial" w:cs="Arial"/>
                  </w:rPr>
                  <w:t>At The RMH we’re inspired by our vision of Advancing health for everyone, every day. While we’re each going about our different roles, we’re united by a shared understanding of the way we do things around here. We call it The Melbourne Way. We put people first — leading with kindness and working together, we excel as one Royal Melbourne Hospital.</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419"/>
              <w:gridCol w:w="2992"/>
              <w:gridCol w:w="424"/>
              <w:gridCol w:w="2975"/>
            </w:tblGrid>
            <w:tr w:rsidR="00AE78D5" w:rsidRPr="00BF33F5" w14:paraId="195D5EB8" w14:textId="77777777" w:rsidTr="00BF33F5">
              <w:trPr>
                <w:cantSplit/>
                <w:trHeight w:hRule="exact" w:val="1049"/>
              </w:trPr>
              <w:tc>
                <w:tcPr>
                  <w:tcW w:w="1518" w:type="pct"/>
                  <w:tcBorders>
                    <w:bottom w:val="single" w:sz="24" w:space="0" w:color="E90528"/>
                  </w:tcBorders>
                  <w:tcMar>
                    <w:left w:w="0" w:type="dxa"/>
                    <w:right w:w="0"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01"/>
                    <w:gridCol w:w="1468"/>
                  </w:tblGrid>
                  <w:tr w:rsidR="00AE78D5" w:rsidRPr="00BF33F5" w14:paraId="79B526A6" w14:textId="77777777" w:rsidTr="00D57FB9">
                    <w:sdt>
                      <w:sdtPr>
                        <w:rPr>
                          <w:rFonts w:ascii="Arial" w:hAnsi="Arial" w:cs="Arial"/>
                          <w:b/>
                          <w:noProof/>
                          <w:color w:val="E90528"/>
                          <w:sz w:val="29"/>
                          <w:szCs w:val="29"/>
                        </w:rPr>
                        <w:id w:val="487216678"/>
                        <w:lock w:val="sdtContentLocked"/>
                        <w:placeholder>
                          <w:docPart w:val="A78835B3E68D4907B0F01B98BAE90CA9"/>
                        </w:placeholder>
                      </w:sdtPr>
                      <w:sdtEndPr/>
                      <w:sdtContent>
                        <w:tc>
                          <w:tcPr>
                            <w:tcW w:w="1582" w:type="dxa"/>
                          </w:tcPr>
                          <w:p w14:paraId="51A252F6" w14:textId="77777777" w:rsidR="00AE78D5" w:rsidRPr="007E1EF5" w:rsidRDefault="00AE78D5" w:rsidP="00BF33F5">
                            <w:pPr>
                              <w:spacing w:before="240" w:after="40" w:line="240" w:lineRule="auto"/>
                              <w:rPr>
                                <w:rFonts w:ascii="Arial" w:hAnsi="Arial" w:cs="Arial"/>
                                <w:b/>
                                <w:noProof/>
                                <w:sz w:val="29"/>
                                <w:szCs w:val="29"/>
                              </w:rPr>
                            </w:pPr>
                            <w:r w:rsidRPr="007E1EF5">
                              <w:rPr>
                                <w:rFonts w:ascii="Arial" w:hAnsi="Arial" w:cs="Arial"/>
                                <w:b/>
                                <w:noProof/>
                                <w:color w:val="E90528"/>
                                <w:sz w:val="29"/>
                                <w:szCs w:val="29"/>
                              </w:rPr>
                              <w:t>People</w:t>
                            </w:r>
                            <w:r w:rsidR="00D57FB9" w:rsidRPr="007E1EF5">
                              <w:rPr>
                                <w:rFonts w:ascii="Arial" w:hAnsi="Arial" w:cs="Arial"/>
                                <w:b/>
                                <w:noProof/>
                                <w:color w:val="E90528"/>
                                <w:sz w:val="29"/>
                                <w:szCs w:val="29"/>
                              </w:rPr>
                              <w:br/>
                            </w:r>
                            <w:r w:rsidRPr="007E1EF5">
                              <w:rPr>
                                <w:rFonts w:ascii="Arial" w:hAnsi="Arial" w:cs="Arial"/>
                                <w:b/>
                                <w:noProof/>
                                <w:color w:val="E90528"/>
                                <w:sz w:val="29"/>
                                <w:szCs w:val="29"/>
                              </w:rPr>
                              <w:t>First</w:t>
                            </w:r>
                          </w:p>
                        </w:tc>
                      </w:sdtContent>
                    </w:sdt>
                    <w:tc>
                      <w:tcPr>
                        <w:tcW w:w="1556" w:type="dxa"/>
                      </w:tcPr>
                      <w:sdt>
                        <w:sdtPr>
                          <w:rPr>
                            <w:rFonts w:ascii="Work Sans" w:hAnsi="Work Sans"/>
                            <w:b/>
                            <w:noProof/>
                            <w:color w:val="E90528"/>
                            <w:sz w:val="29"/>
                            <w:szCs w:val="29"/>
                          </w:rPr>
                          <w:id w:val="1302665257"/>
                          <w:lock w:val="sdtContentLocked"/>
                          <w:placeholder>
                            <w:docPart w:val="A78835B3E68D4907B0F01B98BAE90CA9"/>
                          </w:placeholder>
                        </w:sdtPr>
                        <w:sdtEndPr/>
                        <w:sdtContent>
                          <w:p w14:paraId="5B557D4F" w14:textId="77777777" w:rsidR="00AE78D5" w:rsidRPr="00BF33F5" w:rsidRDefault="00AE78D5" w:rsidP="00B26BC9">
                            <w:pPr>
                              <w:spacing w:before="40" w:after="40"/>
                              <w:jc w:val="right"/>
                              <w:rPr>
                                <w:rFonts w:ascii="Work Sans" w:hAnsi="Work Sans"/>
                                <w:b/>
                                <w:noProof/>
                                <w:color w:val="E90528"/>
                                <w:sz w:val="29"/>
                                <w:szCs w:val="29"/>
                              </w:rPr>
                            </w:pPr>
                            <w:r w:rsidRPr="00BF33F5">
                              <w:rPr>
                                <w:rFonts w:ascii="Work Sans" w:hAnsi="Work Sans"/>
                                <w:b/>
                                <w:noProof/>
                                <w:color w:val="E90528"/>
                                <w:sz w:val="29"/>
                                <w:szCs w:val="29"/>
                                <w:lang w:eastAsia="en-AU"/>
                              </w:rPr>
                              <w:drawing>
                                <wp:inline distT="0" distB="0" distL="0" distR="0" wp14:anchorId="3E67AE13" wp14:editId="2A8DF3AF">
                                  <wp:extent cx="548059"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ople First.emf"/>
                                          <pic:cNvPicPr/>
                                        </pic:nvPicPr>
                                        <pic:blipFill>
                                          <a:blip r:embed="rId19">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p w14:paraId="35989E2C" w14:textId="77777777" w:rsidR="00AE78D5" w:rsidRPr="00BF33F5" w:rsidRDefault="00AE78D5" w:rsidP="00B26BC9">
                  <w:pPr>
                    <w:jc w:val="center"/>
                    <w:rPr>
                      <w:rFonts w:ascii="Work Sans" w:hAnsi="Work Sans"/>
                      <w:b/>
                      <w:noProof/>
                      <w:sz w:val="29"/>
                      <w:szCs w:val="29"/>
                    </w:rPr>
                  </w:pPr>
                </w:p>
              </w:tc>
              <w:tc>
                <w:tcPr>
                  <w:tcW w:w="214" w:type="pct"/>
                  <w:tcMar>
                    <w:left w:w="0" w:type="dxa"/>
                    <w:right w:w="0" w:type="dxa"/>
                  </w:tcMar>
                </w:tcPr>
                <w:p w14:paraId="3AF8DF2B" w14:textId="77777777" w:rsidR="00AE78D5" w:rsidRPr="00BF33F5" w:rsidRDefault="00AE78D5" w:rsidP="00B26BC9">
                  <w:pPr>
                    <w:rPr>
                      <w:rFonts w:ascii="Work Sans" w:hAnsi="Work Sans"/>
                      <w:b/>
                      <w:noProof/>
                      <w:color w:val="01B8A0"/>
                      <w:spacing w:val="-3"/>
                      <w:sz w:val="29"/>
                      <w:szCs w:val="29"/>
                    </w:rPr>
                  </w:pPr>
                </w:p>
              </w:tc>
              <w:tc>
                <w:tcPr>
                  <w:tcW w:w="1530" w:type="pct"/>
                  <w:tcBorders>
                    <w:bottom w:val="single" w:sz="24" w:space="0" w:color="0AC7A3"/>
                  </w:tcBorders>
                  <w:tcMar>
                    <w:left w:w="0" w:type="dxa"/>
                    <w:right w:w="0" w:type="dxa"/>
                  </w:tcMar>
                  <w:vAlign w:val="center"/>
                </w:tcPr>
                <w:sdt>
                  <w:sdtPr>
                    <w:rPr>
                      <w:rFonts w:ascii="Work Sans" w:hAnsi="Work Sans"/>
                      <w:b/>
                      <w:noProof/>
                      <w:color w:val="01B8A0"/>
                      <w:spacing w:val="-3"/>
                      <w:sz w:val="29"/>
                      <w:szCs w:val="29"/>
                    </w:rPr>
                    <w:id w:val="-714113458"/>
                    <w:lock w:val="sdtContentLocked"/>
                    <w:placeholder>
                      <w:docPart w:val="A78835B3E68D4907B0F01B98BAE90CA9"/>
                    </w:placeholder>
                  </w:sdtPr>
                  <w:sdtEndPr>
                    <w:rPr>
                      <w:spacing w:val="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9"/>
                        <w:gridCol w:w="1423"/>
                      </w:tblGrid>
                      <w:tr w:rsidR="00AE78D5" w:rsidRPr="00BF33F5" w14:paraId="6FC5FEAA" w14:textId="77777777" w:rsidTr="00B26BC9">
                        <w:tc>
                          <w:tcPr>
                            <w:tcW w:w="1701" w:type="dxa"/>
                          </w:tcPr>
                          <w:p w14:paraId="78963EA6" w14:textId="77777777" w:rsidR="00AE78D5" w:rsidRPr="00BF33F5" w:rsidRDefault="00AE78D5" w:rsidP="00BF33F5">
                            <w:pPr>
                              <w:spacing w:before="240" w:after="40" w:line="240" w:lineRule="auto"/>
                              <w:rPr>
                                <w:rFonts w:ascii="Work Sans" w:hAnsi="Work Sans"/>
                                <w:b/>
                                <w:noProof/>
                                <w:sz w:val="29"/>
                                <w:szCs w:val="29"/>
                              </w:rPr>
                            </w:pPr>
                            <w:r w:rsidRPr="007E1EF5">
                              <w:rPr>
                                <w:rFonts w:ascii="Arial" w:hAnsi="Arial" w:cs="Arial"/>
                                <w:b/>
                                <w:noProof/>
                                <w:color w:val="01B8A0"/>
                                <w:spacing w:val="-3"/>
                                <w:sz w:val="29"/>
                                <w:szCs w:val="29"/>
                              </w:rPr>
                              <w:t xml:space="preserve">Lead </w:t>
                            </w:r>
                            <w:r w:rsidRPr="007E1EF5">
                              <w:rPr>
                                <w:rFonts w:ascii="Arial" w:hAnsi="Arial" w:cs="Arial"/>
                                <w:b/>
                                <w:noProof/>
                                <w:color w:val="01B8A0"/>
                                <w:spacing w:val="-6"/>
                                <w:sz w:val="29"/>
                                <w:szCs w:val="29"/>
                              </w:rPr>
                              <w:t xml:space="preserve">with </w:t>
                            </w:r>
                            <w:r w:rsidRPr="007E1EF5">
                              <w:rPr>
                                <w:rFonts w:ascii="Arial" w:hAnsi="Arial" w:cs="Arial"/>
                                <w:b/>
                                <w:noProof/>
                                <w:color w:val="01B8A0"/>
                                <w:sz w:val="29"/>
                                <w:szCs w:val="29"/>
                              </w:rPr>
                              <w:t>Kindness</w:t>
                            </w:r>
                          </w:p>
                        </w:tc>
                        <w:tc>
                          <w:tcPr>
                            <w:tcW w:w="1702" w:type="dxa"/>
                          </w:tcPr>
                          <w:sdt>
                            <w:sdtPr>
                              <w:rPr>
                                <w:rFonts w:ascii="Work Sans" w:hAnsi="Work Sans"/>
                                <w:b/>
                                <w:noProof/>
                                <w:color w:val="E90528"/>
                                <w:sz w:val="29"/>
                                <w:szCs w:val="29"/>
                                <w:lang w:eastAsia="en-AU"/>
                              </w:rPr>
                              <w:id w:val="1198045281"/>
                              <w:lock w:val="sdtContentLocked"/>
                              <w:placeholder>
                                <w:docPart w:val="A78835B3E68D4907B0F01B98BAE90CA9"/>
                              </w:placeholder>
                            </w:sdtPr>
                            <w:sdtEndPr/>
                            <w:sdtContent>
                              <w:p w14:paraId="36EE51D4" w14:textId="77777777" w:rsidR="00AE78D5" w:rsidRPr="00BF33F5" w:rsidRDefault="00AE78D5" w:rsidP="00B26BC9">
                                <w:pPr>
                                  <w:spacing w:before="40" w:after="40"/>
                                  <w:jc w:val="right"/>
                                  <w:rPr>
                                    <w:rFonts w:ascii="Work Sans" w:hAnsi="Work Sans"/>
                                    <w:b/>
                                    <w:noProof/>
                                    <w:color w:val="E90528"/>
                                    <w:sz w:val="29"/>
                                    <w:szCs w:val="29"/>
                                    <w:lang w:eastAsia="en-AU"/>
                                  </w:rPr>
                                </w:pPr>
                                <w:r w:rsidRPr="00BF33F5">
                                  <w:rPr>
                                    <w:rFonts w:ascii="Work Sans" w:hAnsi="Work Sans"/>
                                    <w:b/>
                                    <w:noProof/>
                                    <w:color w:val="E90528"/>
                                    <w:sz w:val="29"/>
                                    <w:szCs w:val="29"/>
                                    <w:lang w:eastAsia="en-AU"/>
                                  </w:rPr>
                                  <w:drawing>
                                    <wp:inline distT="0" distB="0" distL="0" distR="0" wp14:anchorId="22CA3FD1" wp14:editId="43FEF417">
                                      <wp:extent cx="548059" cy="54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d with Kindness.emf"/>
                                              <pic:cNvPicPr/>
                                            </pic:nvPicPr>
                                            <pic:blipFill>
                                              <a:blip r:embed="rId20">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sdtContent>
                </w:sdt>
                <w:p w14:paraId="19C7B8FF" w14:textId="77777777" w:rsidR="00AE78D5" w:rsidRPr="00BF33F5" w:rsidRDefault="00AE78D5" w:rsidP="00B26BC9">
                  <w:pPr>
                    <w:rPr>
                      <w:rFonts w:ascii="Work Sans" w:hAnsi="Work Sans"/>
                      <w:b/>
                      <w:noProof/>
                      <w:sz w:val="29"/>
                      <w:szCs w:val="29"/>
                    </w:rPr>
                  </w:pPr>
                </w:p>
              </w:tc>
              <w:tc>
                <w:tcPr>
                  <w:tcW w:w="217" w:type="pct"/>
                  <w:tcMar>
                    <w:left w:w="0" w:type="dxa"/>
                    <w:right w:w="0" w:type="dxa"/>
                  </w:tcMar>
                </w:tcPr>
                <w:p w14:paraId="1E10BE38" w14:textId="77777777" w:rsidR="00AE78D5" w:rsidRPr="00BF33F5" w:rsidRDefault="00AE78D5" w:rsidP="00B26BC9">
                  <w:pPr>
                    <w:rPr>
                      <w:rFonts w:ascii="Work Sans" w:hAnsi="Work Sans"/>
                      <w:b/>
                      <w:noProof/>
                      <w:color w:val="0097D6"/>
                      <w:sz w:val="29"/>
                      <w:szCs w:val="29"/>
                    </w:rPr>
                  </w:pPr>
                </w:p>
              </w:tc>
              <w:tc>
                <w:tcPr>
                  <w:tcW w:w="1521" w:type="pct"/>
                  <w:tcBorders>
                    <w:bottom w:val="single" w:sz="24" w:space="0" w:color="0096FF"/>
                  </w:tcBorders>
                  <w:tcMar>
                    <w:left w:w="0" w:type="dxa"/>
                    <w:right w:w="0" w:type="dxa"/>
                  </w:tcMar>
                  <w:vAlign w:val="center"/>
                </w:tcPr>
                <w:sdt>
                  <w:sdtPr>
                    <w:rPr>
                      <w:rFonts w:ascii="Work Sans" w:hAnsi="Work Sans"/>
                      <w:b/>
                      <w:noProof/>
                      <w:color w:val="0097D6"/>
                      <w:sz w:val="29"/>
                      <w:szCs w:val="29"/>
                    </w:rPr>
                    <w:id w:val="1907571952"/>
                    <w:lock w:val="sdtContentLocked"/>
                    <w:placeholder>
                      <w:docPart w:val="A78835B3E68D4907B0F01B98BAE90CA9"/>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7"/>
                        <w:gridCol w:w="1338"/>
                      </w:tblGrid>
                      <w:tr w:rsidR="00AE78D5" w:rsidRPr="00BF33F5" w14:paraId="328E63A0" w14:textId="77777777" w:rsidTr="00B26BC9">
                        <w:tc>
                          <w:tcPr>
                            <w:tcW w:w="1701" w:type="dxa"/>
                          </w:tcPr>
                          <w:p w14:paraId="035E2AF0" w14:textId="77777777" w:rsidR="00AE78D5" w:rsidRPr="00BF33F5" w:rsidRDefault="00AE78D5" w:rsidP="00BF33F5">
                            <w:pPr>
                              <w:spacing w:before="240" w:after="40" w:line="240" w:lineRule="auto"/>
                              <w:rPr>
                                <w:rFonts w:ascii="Work Sans" w:hAnsi="Work Sans"/>
                                <w:b/>
                                <w:noProof/>
                                <w:sz w:val="29"/>
                                <w:szCs w:val="29"/>
                              </w:rPr>
                            </w:pPr>
                            <w:r w:rsidRPr="00BF33F5">
                              <w:rPr>
                                <w:rFonts w:ascii="Work Sans" w:hAnsi="Work Sans"/>
                                <w:b/>
                                <w:noProof/>
                                <w:color w:val="0097D6"/>
                                <w:sz w:val="29"/>
                                <w:szCs w:val="29"/>
                              </w:rPr>
                              <w:t>Excellence Together</w:t>
                            </w:r>
                          </w:p>
                        </w:tc>
                        <w:tc>
                          <w:tcPr>
                            <w:tcW w:w="1702" w:type="dxa"/>
                          </w:tcPr>
                          <w:sdt>
                            <w:sdtPr>
                              <w:rPr>
                                <w:rFonts w:ascii="Work Sans" w:hAnsi="Work Sans"/>
                                <w:b/>
                                <w:noProof/>
                                <w:color w:val="E90528"/>
                                <w:sz w:val="29"/>
                                <w:szCs w:val="29"/>
                                <w:lang w:eastAsia="en-AU"/>
                              </w:rPr>
                              <w:id w:val="1364871502"/>
                              <w:lock w:val="sdtContentLocked"/>
                              <w:placeholder>
                                <w:docPart w:val="A78835B3E68D4907B0F01B98BAE90CA9"/>
                              </w:placeholder>
                            </w:sdtPr>
                            <w:sdtEndPr/>
                            <w:sdtContent>
                              <w:p w14:paraId="4EA1DC54" w14:textId="77777777" w:rsidR="00AE78D5" w:rsidRPr="00BF33F5" w:rsidRDefault="00AE78D5" w:rsidP="00B26BC9">
                                <w:pPr>
                                  <w:spacing w:before="40" w:after="40"/>
                                  <w:jc w:val="right"/>
                                  <w:rPr>
                                    <w:rFonts w:ascii="Work Sans" w:hAnsi="Work Sans"/>
                                    <w:b/>
                                    <w:noProof/>
                                    <w:color w:val="E90528"/>
                                    <w:sz w:val="29"/>
                                    <w:szCs w:val="29"/>
                                    <w:lang w:eastAsia="en-AU"/>
                                  </w:rPr>
                                </w:pPr>
                                <w:r w:rsidRPr="00BF33F5">
                                  <w:rPr>
                                    <w:rFonts w:ascii="Work Sans" w:hAnsi="Work Sans"/>
                                    <w:b/>
                                    <w:noProof/>
                                    <w:color w:val="E90528"/>
                                    <w:sz w:val="29"/>
                                    <w:szCs w:val="29"/>
                                    <w:lang w:eastAsia="en-AU"/>
                                  </w:rPr>
                                  <w:drawing>
                                    <wp:inline distT="0" distB="0" distL="0" distR="0" wp14:anchorId="26E6F4EB" wp14:editId="054E97B1">
                                      <wp:extent cx="548059" cy="54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ellence Together.emf"/>
                                              <pic:cNvPicPr/>
                                            </pic:nvPicPr>
                                            <pic:blipFill>
                                              <a:blip r:embed="rId21">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sdtContent>
                </w:sdt>
                <w:p w14:paraId="1B90B430" w14:textId="77777777" w:rsidR="00AE78D5" w:rsidRPr="00BF33F5" w:rsidRDefault="00AE78D5" w:rsidP="00B26BC9">
                  <w:pPr>
                    <w:jc w:val="center"/>
                    <w:rPr>
                      <w:rFonts w:ascii="Work Sans" w:hAnsi="Work Sans"/>
                      <w:b/>
                      <w:noProof/>
                      <w:sz w:val="29"/>
                      <w:szCs w:val="29"/>
                    </w:rPr>
                  </w:pPr>
                </w:p>
              </w:tc>
            </w:tr>
            <w:tr w:rsidR="00BF33F5" w:rsidRPr="009A293D" w14:paraId="219C1DF0" w14:textId="77777777" w:rsidTr="00BF33F5">
              <w:trPr>
                <w:cantSplit/>
              </w:trPr>
              <w:tc>
                <w:tcPr>
                  <w:tcW w:w="1518" w:type="pct"/>
                  <w:tcBorders>
                    <w:top w:val="single" w:sz="24" w:space="0" w:color="E90528"/>
                  </w:tcBorders>
                  <w:tcMar>
                    <w:left w:w="0" w:type="dxa"/>
                    <w:right w:w="0" w:type="dxa"/>
                  </w:tcMar>
                </w:tcPr>
                <w:p w14:paraId="2E07850C" w14:textId="77777777" w:rsidR="00AE78D5" w:rsidRPr="00D57FB9" w:rsidRDefault="009C33C8" w:rsidP="00BF33F5">
                  <w:pPr>
                    <w:spacing w:before="200" w:after="160" w:line="228" w:lineRule="auto"/>
                    <w:rPr>
                      <w:rFonts w:ascii="Work Sans" w:hAnsi="Work Sans"/>
                      <w:noProof/>
                      <w:sz w:val="18"/>
                      <w:szCs w:val="18"/>
                    </w:rPr>
                  </w:pPr>
                  <w:sdt>
                    <w:sdtPr>
                      <w:rPr>
                        <w:rFonts w:ascii="Work Sans" w:hAnsi="Work Sans"/>
                        <w:noProof/>
                        <w:sz w:val="18"/>
                        <w:szCs w:val="18"/>
                      </w:rPr>
                      <w:id w:val="-1622209914"/>
                      <w:lock w:val="sdtContentLocked"/>
                      <w:placeholder>
                        <w:docPart w:val="A78835B3E68D4907B0F01B98BAE90CA9"/>
                      </w:placeholder>
                    </w:sdtPr>
                    <w:sdtEndPr/>
                    <w:sdtContent>
                      <w:r w:rsidR="00BF33F5" w:rsidRPr="007E1EF5">
                        <w:rPr>
                          <w:rFonts w:ascii="Arial" w:hAnsi="Arial" w:cs="Arial"/>
                          <w:noProof/>
                          <w:sz w:val="18"/>
                          <w:szCs w:val="18"/>
                        </w:rPr>
                        <w:t>People are at the heart of everything we do. We take the time to understand how we can make the most positive difference for them.</w:t>
                      </w:r>
                    </w:sdtContent>
                  </w:sdt>
                </w:p>
              </w:tc>
              <w:tc>
                <w:tcPr>
                  <w:tcW w:w="214" w:type="pct"/>
                  <w:tcMar>
                    <w:left w:w="0" w:type="dxa"/>
                    <w:right w:w="0" w:type="dxa"/>
                  </w:tcMar>
                </w:tcPr>
                <w:p w14:paraId="7187ECC8" w14:textId="77777777" w:rsidR="00AE78D5" w:rsidRPr="00D57FB9" w:rsidRDefault="00AE78D5" w:rsidP="00BF33F5">
                  <w:pPr>
                    <w:spacing w:before="200" w:after="160" w:line="228" w:lineRule="auto"/>
                    <w:rPr>
                      <w:rFonts w:ascii="Work Sans" w:hAnsi="Work Sans"/>
                      <w:noProof/>
                      <w:sz w:val="18"/>
                      <w:szCs w:val="18"/>
                    </w:rPr>
                  </w:pPr>
                </w:p>
              </w:tc>
              <w:tc>
                <w:tcPr>
                  <w:tcW w:w="1530" w:type="pct"/>
                  <w:tcBorders>
                    <w:top w:val="single" w:sz="24" w:space="0" w:color="0AC7A3"/>
                  </w:tcBorders>
                  <w:tcMar>
                    <w:left w:w="0" w:type="dxa"/>
                    <w:right w:w="0" w:type="dxa"/>
                  </w:tcMar>
                </w:tcPr>
                <w:sdt>
                  <w:sdtPr>
                    <w:rPr>
                      <w:rFonts w:ascii="Work Sans" w:hAnsi="Work Sans"/>
                      <w:noProof/>
                      <w:sz w:val="18"/>
                      <w:szCs w:val="18"/>
                    </w:rPr>
                    <w:id w:val="-896660844"/>
                    <w:lock w:val="sdtContentLocked"/>
                    <w:placeholder>
                      <w:docPart w:val="A78835B3E68D4907B0F01B98BAE90CA9"/>
                    </w:placeholder>
                  </w:sdtPr>
                  <w:sdtEndPr/>
                  <w:sdtContent>
                    <w:p w14:paraId="0693A32E" w14:textId="77777777" w:rsidR="00AE78D5" w:rsidRPr="00D57FB9" w:rsidRDefault="00BF33F5" w:rsidP="00BF33F5">
                      <w:pPr>
                        <w:spacing w:before="200" w:after="160" w:line="228" w:lineRule="auto"/>
                        <w:rPr>
                          <w:rFonts w:ascii="Work Sans" w:hAnsi="Work Sans"/>
                          <w:noProof/>
                          <w:sz w:val="18"/>
                          <w:szCs w:val="18"/>
                        </w:rPr>
                      </w:pPr>
                      <w:r w:rsidRPr="007E1EF5">
                        <w:rPr>
                          <w:rFonts w:ascii="Arial" w:hAnsi="Arial" w:cs="Arial"/>
                          <w:noProof/>
                          <w:sz w:val="18"/>
                          <w:szCs w:val="18"/>
                        </w:rPr>
                        <w:t>Our care and compassion sets us apart. We lead the way with a respectful, inclusive spirit — embracing the things that make us all unique.</w:t>
                      </w:r>
                    </w:p>
                  </w:sdtContent>
                </w:sdt>
              </w:tc>
              <w:tc>
                <w:tcPr>
                  <w:tcW w:w="217" w:type="pct"/>
                  <w:tcMar>
                    <w:left w:w="0" w:type="dxa"/>
                    <w:right w:w="0" w:type="dxa"/>
                  </w:tcMar>
                </w:tcPr>
                <w:p w14:paraId="68E7CC30" w14:textId="77777777" w:rsidR="00AE78D5" w:rsidRPr="00D57FB9" w:rsidRDefault="00AE78D5" w:rsidP="00BF33F5">
                  <w:pPr>
                    <w:spacing w:before="200" w:after="160" w:line="228" w:lineRule="auto"/>
                    <w:rPr>
                      <w:rFonts w:ascii="Work Sans" w:hAnsi="Work Sans"/>
                      <w:noProof/>
                      <w:sz w:val="18"/>
                      <w:szCs w:val="18"/>
                    </w:rPr>
                  </w:pPr>
                </w:p>
              </w:tc>
              <w:tc>
                <w:tcPr>
                  <w:tcW w:w="1521" w:type="pct"/>
                  <w:tcBorders>
                    <w:top w:val="single" w:sz="24" w:space="0" w:color="0096FF"/>
                  </w:tcBorders>
                  <w:tcMar>
                    <w:left w:w="0" w:type="dxa"/>
                    <w:right w:w="0" w:type="dxa"/>
                  </w:tcMar>
                </w:tcPr>
                <w:sdt>
                  <w:sdtPr>
                    <w:rPr>
                      <w:rFonts w:ascii="Work Sans" w:hAnsi="Work Sans"/>
                      <w:noProof/>
                      <w:sz w:val="18"/>
                      <w:szCs w:val="18"/>
                    </w:rPr>
                    <w:id w:val="-2066636364"/>
                    <w:lock w:val="sdtContentLocked"/>
                    <w:placeholder>
                      <w:docPart w:val="A78835B3E68D4907B0F01B98BAE90CA9"/>
                    </w:placeholder>
                  </w:sdtPr>
                  <w:sdtEndPr/>
                  <w:sdtContent>
                    <w:p w14:paraId="1F913B49" w14:textId="77777777" w:rsidR="00AE78D5" w:rsidRPr="00D57FB9" w:rsidRDefault="00BF33F5" w:rsidP="004840C3">
                      <w:pPr>
                        <w:spacing w:before="200" w:after="120" w:line="228" w:lineRule="auto"/>
                        <w:rPr>
                          <w:rFonts w:ascii="Work Sans" w:hAnsi="Work Sans"/>
                          <w:noProof/>
                          <w:sz w:val="18"/>
                          <w:szCs w:val="18"/>
                        </w:rPr>
                      </w:pPr>
                      <w:r w:rsidRPr="007E1EF5">
                        <w:rPr>
                          <w:rFonts w:ascii="Arial" w:hAnsi="Arial" w:cs="Arial"/>
                          <w:noProof/>
                          <w:sz w:val="18"/>
                          <w:szCs w:val="18"/>
                        </w:rPr>
                        <w:t>True excellence is only possible when we work as one Royal Melbourne Hospital community. Through collaboration, we set the highest of standards and achieve our goals.</w:t>
                      </w:r>
                    </w:p>
                  </w:sdtContent>
                </w:sdt>
              </w:tc>
            </w:tr>
          </w:tbl>
          <w:p w14:paraId="7D353F6C" w14:textId="77777777" w:rsidR="00AE78D5" w:rsidRPr="009A293D" w:rsidRDefault="00AE78D5" w:rsidP="00AE78D5">
            <w:pPr>
              <w:pStyle w:val="Heading1WS"/>
            </w:pPr>
          </w:p>
        </w:tc>
      </w:tr>
      <w:tr w:rsidR="00AE78D5" w:rsidRPr="00AE78D5" w14:paraId="7C5B9B19" w14:textId="77777777" w:rsidTr="00111756">
        <w:tc>
          <w:tcPr>
            <w:tcW w:w="9808" w:type="dxa"/>
            <w:tcMar>
              <w:bottom w:w="0" w:type="dxa"/>
            </w:tcMar>
          </w:tcPr>
          <w:sdt>
            <w:sdtPr>
              <w:rPr>
                <w:rFonts w:asciiTheme="minorHAnsi" w:eastAsiaTheme="minorHAnsi" w:hAnsiTheme="minorHAnsi" w:cstheme="minorBidi"/>
                <w:b w:val="0"/>
                <w:caps w:val="0"/>
                <w:noProof w:val="0"/>
                <w:szCs w:val="20"/>
              </w:rPr>
              <w:id w:val="-204415183"/>
              <w:lock w:val="sdtContentLocked"/>
              <w:placeholder>
                <w:docPart w:val="D1DA26129F1D4D26B13B3C34FBE84FF7"/>
              </w:placeholder>
            </w:sdtPr>
            <w:sdtEndPr>
              <w:rPr>
                <w:rFonts w:ascii="DM Serif Display" w:hAnsi="DM Serif Display"/>
                <w:noProof/>
                <w:color w:val="0F54FA" w:themeColor="accent2"/>
                <w:sz w:val="27"/>
                <w:szCs w:val="27"/>
              </w:rPr>
            </w:sdtEndPr>
            <w:sdtContent>
              <w:p w14:paraId="6AC39042" w14:textId="77777777" w:rsidR="004639D0" w:rsidRPr="007E1EF5" w:rsidRDefault="004639D0" w:rsidP="00BF33F5">
                <w:pPr>
                  <w:pStyle w:val="Heading1WS"/>
                  <w:rPr>
                    <w:rFonts w:ascii="Arial" w:hAnsi="Arial" w:cs="Arial"/>
                  </w:rPr>
                </w:pPr>
                <w:r w:rsidRPr="007E1EF5">
                  <w:rPr>
                    <w:rFonts w:ascii="Arial" w:hAnsi="Arial" w:cs="Arial"/>
                  </w:rPr>
                  <w:t>Our Priorities</w:t>
                </w:r>
              </w:p>
              <w:p w14:paraId="6B821DB3" w14:textId="77777777" w:rsidR="00376309" w:rsidRPr="007E1EF5" w:rsidRDefault="00BF33F5" w:rsidP="00376309">
                <w:pPr>
                  <w:pStyle w:val="BodyTextWS"/>
                  <w:spacing w:after="0"/>
                  <w:rPr>
                    <w:rFonts w:ascii="Arial" w:hAnsi="Arial" w:cs="Arial"/>
                  </w:rPr>
                </w:pPr>
                <w:r w:rsidRPr="007E1EF5">
                  <w:rPr>
                    <w:rFonts w:ascii="Arial" w:hAnsi="Arial" w:cs="Arial"/>
                  </w:rPr>
                  <w:t>The RMH Strategic Plan: Towards 2025. Advancing health for everyone, every day is our plan for the future — one which we are committed to achieving together. This position contributes to the achievement of the five Strategic Goals, articulated in the plan:</w:t>
                </w:r>
              </w:p>
              <w:p w14:paraId="79BA412D" w14:textId="7777777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Be a great place to work and a great place to receive care</w:t>
                </w:r>
              </w:p>
              <w:p w14:paraId="796363F0" w14:textId="7777777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Grow our Home First approach</w:t>
                </w:r>
              </w:p>
              <w:p w14:paraId="74FDF37B" w14:textId="7777777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Realise the potential of the Melbourne Biomedical Precinct</w:t>
                </w:r>
              </w:p>
              <w:p w14:paraId="4D72BB48" w14:textId="77777777" w:rsidR="00376309" w:rsidRDefault="004639D0" w:rsidP="00376309">
                <w:pPr>
                  <w:pStyle w:val="BodyTextWS"/>
                  <w:numPr>
                    <w:ilvl w:val="0"/>
                    <w:numId w:val="10"/>
                  </w:numPr>
                  <w:spacing w:after="0"/>
                  <w:rPr>
                    <w:rFonts w:ascii="Arial" w:hAnsi="Arial" w:cs="Arial"/>
                  </w:rPr>
                </w:pPr>
                <w:r w:rsidRPr="00376309">
                  <w:rPr>
                    <w:rFonts w:ascii="Arial" w:hAnsi="Arial" w:cs="Arial"/>
                  </w:rPr>
                  <w:t>Become a digital health service</w:t>
                </w:r>
              </w:p>
              <w:p w14:paraId="45878DE6" w14:textId="77777777" w:rsidR="00AE78D5" w:rsidRPr="00376309" w:rsidRDefault="004639D0" w:rsidP="00376309">
                <w:pPr>
                  <w:pStyle w:val="BodyTextWS"/>
                  <w:numPr>
                    <w:ilvl w:val="0"/>
                    <w:numId w:val="10"/>
                  </w:numPr>
                  <w:spacing w:after="0"/>
                  <w:rPr>
                    <w:rFonts w:ascii="Arial" w:hAnsi="Arial" w:cs="Arial"/>
                  </w:rPr>
                </w:pPr>
                <w:r w:rsidRPr="00376309">
                  <w:rPr>
                    <w:rFonts w:ascii="Arial" w:hAnsi="Arial" w:cs="Arial"/>
                  </w:rPr>
                  <w:t>Strive for sustainability</w:t>
                </w:r>
              </w:p>
            </w:sdtContent>
          </w:sdt>
        </w:tc>
      </w:tr>
    </w:tbl>
    <w:p w14:paraId="615A1986" w14:textId="77777777" w:rsidR="00475C44" w:rsidRDefault="00475C44" w:rsidP="00B26BC9">
      <w:pPr>
        <w:sectPr w:rsidR="00475C44" w:rsidSect="00030E7F">
          <w:headerReference w:type="default" r:id="rId22"/>
          <w:footerReference w:type="default" r:id="rId23"/>
          <w:pgSz w:w="11906" w:h="16838" w:code="9"/>
          <w:pgMar w:top="1701" w:right="851" w:bottom="737" w:left="1276" w:header="709" w:footer="595" w:gutter="0"/>
          <w:cols w:space="708"/>
          <w:docGrid w:linePitch="360"/>
        </w:sectPr>
      </w:pPr>
    </w:p>
    <w:sdt>
      <w:sdtPr>
        <w:rPr>
          <w:rFonts w:ascii="Georgia" w:hAnsi="Georgia"/>
          <w:b/>
        </w:rPr>
        <w:id w:val="344987265"/>
        <w:lock w:val="sdtContentLocked"/>
        <w:placeholder>
          <w:docPart w:val="EE1E49E56EAE476D9561B6640D02E807"/>
        </w:placeholder>
      </w:sdtPr>
      <w:sdtEndPr/>
      <w:sdtContent>
        <w:p w14:paraId="589204DE" w14:textId="77777777" w:rsidR="00057EFC" w:rsidRPr="007E1EF5" w:rsidRDefault="00057EFC" w:rsidP="00B26BC9">
          <w:pPr>
            <w:pStyle w:val="Heading1"/>
            <w:rPr>
              <w:rFonts w:ascii="Georgia" w:hAnsi="Georgia"/>
              <w:b/>
            </w:rPr>
          </w:pPr>
          <w:r w:rsidRPr="007E1EF5">
            <w:rPr>
              <w:rFonts w:ascii="Georgia" w:hAnsi="Georgia"/>
              <w:b/>
            </w:rPr>
            <w:t>Position Description</w:t>
          </w:r>
        </w:p>
      </w:sdtContent>
    </w:sdt>
    <w:tbl>
      <w:tblPr>
        <w:tblStyle w:val="PageGrid"/>
        <w:tblW w:w="9797" w:type="dxa"/>
        <w:tblLook w:val="04A0" w:firstRow="1" w:lastRow="0" w:firstColumn="1" w:lastColumn="0" w:noHBand="0" w:noVBand="1"/>
      </w:tblPr>
      <w:tblGrid>
        <w:gridCol w:w="9813"/>
      </w:tblGrid>
      <w:tr w:rsidR="008905C3" w14:paraId="5CFECE47" w14:textId="77777777" w:rsidTr="005B4395">
        <w:trPr>
          <w:cnfStyle w:val="100000000000" w:firstRow="1" w:lastRow="0" w:firstColumn="0" w:lastColumn="0" w:oddVBand="0" w:evenVBand="0" w:oddHBand="0" w:evenHBand="0" w:firstRowFirstColumn="0" w:firstRowLastColumn="0" w:lastRowFirstColumn="0" w:lastRowLastColumn="0"/>
        </w:trPr>
        <w:tc>
          <w:tcPr>
            <w:tcW w:w="9797" w:type="dxa"/>
            <w:tcBorders>
              <w:bottom w:val="single" w:sz="12" w:space="0" w:color="0A215C" w:themeColor="accent1"/>
            </w:tcBorders>
            <w:noWrap/>
            <w:tcMar>
              <w:bottom w:w="0" w:type="dxa"/>
            </w:tcMar>
          </w:tcPr>
          <w:tbl>
            <w:tblPr>
              <w:tblStyle w:val="LayoutGrid"/>
              <w:tblW w:w="0" w:type="auto"/>
              <w:tblLook w:val="0420" w:firstRow="1" w:lastRow="0" w:firstColumn="0" w:lastColumn="0" w:noHBand="0" w:noVBand="1"/>
            </w:tblPr>
            <w:tblGrid>
              <w:gridCol w:w="3738"/>
              <w:gridCol w:w="6075"/>
            </w:tblGrid>
            <w:tr w:rsidR="008905C3" w:rsidRPr="008905C3" w14:paraId="01C3D8ED" w14:textId="77777777" w:rsidTr="008200A5">
              <w:tc>
                <w:tcPr>
                  <w:tcW w:w="3738" w:type="dxa"/>
                </w:tcPr>
                <w:p w14:paraId="74D194A8" w14:textId="77777777" w:rsidR="008905C3" w:rsidRPr="008905C3" w:rsidRDefault="009C33C8" w:rsidP="008905C3">
                  <w:pPr>
                    <w:spacing w:beforeLines="60" w:before="144" w:after="60" w:line="245" w:lineRule="auto"/>
                    <w:rPr>
                      <w:b/>
                      <w:sz w:val="24"/>
                      <w:szCs w:val="24"/>
                    </w:rPr>
                  </w:pPr>
                  <w:sdt>
                    <w:sdtPr>
                      <w:rPr>
                        <w:b/>
                        <w:sz w:val="24"/>
                        <w:szCs w:val="24"/>
                      </w:rPr>
                      <w:id w:val="-2142111289"/>
                      <w:placeholder>
                        <w:docPart w:val="B10FC3A97A314ADA82FAB4FE525B15FA"/>
                      </w:placeholder>
                    </w:sdtPr>
                    <w:sdtEndPr/>
                    <w:sdtContent>
                      <w:r w:rsidR="008905C3" w:rsidRPr="00CF692C">
                        <w:rPr>
                          <w:b/>
                          <w:sz w:val="24"/>
                          <w:szCs w:val="24"/>
                        </w:rPr>
                        <w:t xml:space="preserve">Position </w:t>
                      </w:r>
                      <w:r w:rsidR="008905C3" w:rsidRPr="008905C3">
                        <w:rPr>
                          <w:b/>
                          <w:sz w:val="24"/>
                          <w:szCs w:val="24"/>
                        </w:rPr>
                        <w:t>Title:</w:t>
                      </w:r>
                    </w:sdtContent>
                  </w:sdt>
                </w:p>
              </w:tc>
              <w:sdt>
                <w:sdtPr>
                  <w:alias w:val="Title"/>
                  <w:tag w:val=""/>
                  <w:id w:val="1867795267"/>
                  <w:placeholder>
                    <w:docPart w:val="29BAC205FD5446F79B76D44DECE7F1C1"/>
                  </w:placeholder>
                  <w:dataBinding w:prefixMappings="xmlns:ns0='http://purl.org/dc/elements/1.1/' xmlns:ns1='http://schemas.openxmlformats.org/package/2006/metadata/core-properties' " w:xpath="/ns1:coreProperties[1]/ns0:title[1]" w:storeItemID="{6C3C8BC8-F283-45AE-878A-BAB7291924A1}"/>
                  <w15:color w:val="FFFF00"/>
                  <w:text/>
                </w:sdtPr>
                <w:sdtEndPr/>
                <w:sdtContent>
                  <w:tc>
                    <w:tcPr>
                      <w:tcW w:w="6075" w:type="dxa"/>
                    </w:tcPr>
                    <w:p w14:paraId="2740F355" w14:textId="15EC789E" w:rsidR="008905C3" w:rsidRPr="008905C3" w:rsidRDefault="009C33C8" w:rsidP="00CF692C">
                      <w:pPr>
                        <w:pStyle w:val="Positiontitle"/>
                      </w:pPr>
                      <w:r>
                        <w:t>Plastics and Reconstructive Surgery Registrar - Unaccredited</w:t>
                      </w:r>
                    </w:p>
                  </w:tc>
                </w:sdtContent>
              </w:sdt>
            </w:tr>
            <w:tr w:rsidR="008905C3" w:rsidRPr="008905C3" w14:paraId="6FCC5A38" w14:textId="77777777" w:rsidTr="008200A5">
              <w:tc>
                <w:tcPr>
                  <w:tcW w:w="3738" w:type="dxa"/>
                </w:tcPr>
                <w:p w14:paraId="5165B5CB" w14:textId="77777777" w:rsidR="008905C3" w:rsidRPr="008905C3" w:rsidRDefault="009C33C8" w:rsidP="008905C3">
                  <w:pPr>
                    <w:spacing w:beforeLines="60" w:before="144" w:after="60" w:line="245" w:lineRule="auto"/>
                    <w:rPr>
                      <w:b/>
                      <w:sz w:val="24"/>
                      <w:szCs w:val="24"/>
                    </w:rPr>
                  </w:pPr>
                  <w:sdt>
                    <w:sdtPr>
                      <w:rPr>
                        <w:b/>
                        <w:sz w:val="24"/>
                        <w:szCs w:val="24"/>
                      </w:rPr>
                      <w:id w:val="869497689"/>
                      <w:placeholder>
                        <w:docPart w:val="BFCE0EF3EA3C4A5F924E0C99110FE2A2"/>
                      </w:placeholder>
                    </w:sdtPr>
                    <w:sdtEndPr/>
                    <w:sdtContent>
                      <w:r w:rsidR="008905C3" w:rsidRPr="008905C3">
                        <w:rPr>
                          <w:b/>
                          <w:sz w:val="24"/>
                          <w:szCs w:val="24"/>
                        </w:rPr>
                        <w:t>Service:</w:t>
                      </w:r>
                    </w:sdtContent>
                  </w:sdt>
                </w:p>
              </w:tc>
              <w:sdt>
                <w:sdtPr>
                  <w:alias w:val="Service"/>
                  <w:tag w:val="Service"/>
                  <w:id w:val="1411496665"/>
                  <w:placeholder>
                    <w:docPart w:val="7FBBF1DDD295468CAF35C8B8DBBFF6F3"/>
                  </w:placeholder>
                  <w15:color w:val="FFFF00"/>
                  <w:text/>
                </w:sdtPr>
                <w:sdtEndPr>
                  <w:rPr>
                    <w:color w:val="20275A"/>
                    <w:position w:val="-5"/>
                  </w:rPr>
                </w:sdtEndPr>
                <w:sdtContent>
                  <w:tc>
                    <w:tcPr>
                      <w:tcW w:w="6075" w:type="dxa"/>
                    </w:tcPr>
                    <w:p w14:paraId="45FC0158" w14:textId="1E1657C3" w:rsidR="008905C3" w:rsidRPr="008905C3" w:rsidRDefault="009C33C8" w:rsidP="00CF692C">
                      <w:pPr>
                        <w:pStyle w:val="Service"/>
                      </w:pPr>
                      <w:r>
                        <w:t>Plastics and Reconstructive Surgery</w:t>
                      </w:r>
                    </w:p>
                  </w:tc>
                </w:sdtContent>
              </w:sdt>
            </w:tr>
            <w:tr w:rsidR="008905C3" w:rsidRPr="008905C3" w14:paraId="7C0B1351" w14:textId="77777777" w:rsidTr="008200A5">
              <w:tc>
                <w:tcPr>
                  <w:tcW w:w="3738" w:type="dxa"/>
                </w:tcPr>
                <w:p w14:paraId="0DADFA9A" w14:textId="77777777" w:rsidR="008905C3" w:rsidRPr="008905C3" w:rsidRDefault="009C33C8" w:rsidP="008905C3">
                  <w:pPr>
                    <w:spacing w:beforeLines="60" w:before="144" w:after="60" w:line="245" w:lineRule="auto"/>
                    <w:rPr>
                      <w:b/>
                      <w:spacing w:val="-3"/>
                      <w:sz w:val="24"/>
                      <w:szCs w:val="24"/>
                    </w:rPr>
                  </w:pPr>
                  <w:sdt>
                    <w:sdtPr>
                      <w:rPr>
                        <w:b/>
                        <w:spacing w:val="-3"/>
                        <w:sz w:val="24"/>
                        <w:szCs w:val="24"/>
                      </w:rPr>
                      <w:id w:val="175542129"/>
                      <w:placeholder>
                        <w:docPart w:val="FD1710E4BEFF435BAB1E7656A458BCBC"/>
                      </w:placeholder>
                    </w:sdtPr>
                    <w:sdtEndPr/>
                    <w:sdtContent>
                      <w:r w:rsidR="008905C3" w:rsidRPr="008905C3">
                        <w:rPr>
                          <w:b/>
                          <w:spacing w:val="-3"/>
                          <w:sz w:val="24"/>
                          <w:szCs w:val="24"/>
                        </w:rPr>
                        <w:t>Location:</w:t>
                      </w:r>
                    </w:sdtContent>
                  </w:sdt>
                </w:p>
              </w:tc>
              <w:sdt>
                <w:sdtPr>
                  <w:rPr>
                    <w:sz w:val="24"/>
                    <w:szCs w:val="24"/>
                  </w:rPr>
                  <w:alias w:val="Location"/>
                  <w:tag w:val="Location"/>
                  <w:id w:val="643860099"/>
                  <w:placeholder>
                    <w:docPart w:val="D10FA4B2D43E488C88A88D484FDD6B60"/>
                  </w:placeholder>
                  <w:dropDownList>
                    <w:listItem w:value="Choose an item."/>
                    <w:listItem w:displayText="Boyne Russell House" w:value="Boyne Russell House"/>
                    <w:listItem w:displayText="Cyril Jewel House" w:value="Cyril Jewel House"/>
                    <w:listItem w:displayText="Jane Bell House" w:value="Jane Bell House"/>
                    <w:listItem w:displayText="Multiple Locations of The Royal Melbourne Hospital" w:value="Multiple Locations of The Royal Melbourne Hospital"/>
                    <w:listItem w:displayText="Norfolk Terrace" w:value="Norfolk Terrace"/>
                    <w:listItem w:displayText="Peter MacCallum Cancer Centre" w:value="Peter MacCallum Cancer Centre"/>
                    <w:listItem w:displayText="The Peter Doherty Institute for Infection and Immunity" w:value="The Peter Doherty Institute for Infection and Immunity"/>
                    <w:listItem w:displayText="The RMH at Coburg" w:value="The RMH at Coburg"/>
                    <w:listItem w:displayText="The RMH at Essendon Fields" w:value="The RMH at Essendon Fields"/>
                    <w:listItem w:displayText="The RMH at Merri Health Coburg" w:value="The RMH at Merri Health Coburg"/>
                    <w:listItem w:displayText="The RMH at Pascoe Vale South" w:value="The RMH at Pascoe Vale South"/>
                    <w:listItem w:displayText="The RMH Elizabeth Street" w:value="The RMH Elizabeth Street"/>
                    <w:listItem w:displayText="The RMH Parkville" w:value="The RMH Parkville"/>
                    <w:listItem w:displayText="The RMH Royal Park" w:value="The RMH Royal Park"/>
                    <w:listItem w:displayText="The RMH Parkville &amp; The RMH Royal Park" w:value="The RMH Parkville &amp; The RMH Royal Park"/>
                    <w:listItem w:displayText="VICNISS Coordinating Centre" w:value="VICNISS Coordinating Centre"/>
                    <w:listItem w:displayText="Victorian Comprehensive Cancer Centre (VCCC)" w:value="Victorian Comprehensive Cancer Centre (VCCC)"/>
                    <w:listItem w:displayText="Victorian Infectious Diseases Reference Laboratory" w:value="Victorian Infectious Diseases Reference Laboratory"/>
                    <w:listItem w:displayText="Waratah Community Health Service" w:value="Waratah Community Health Service"/>
                  </w:dropDownList>
                </w:sdtPr>
                <w:sdtEndPr>
                  <w:rPr>
                    <w:color w:val="20275A"/>
                    <w:position w:val="-5"/>
                  </w:rPr>
                </w:sdtEndPr>
                <w:sdtContent>
                  <w:tc>
                    <w:tcPr>
                      <w:tcW w:w="6075" w:type="dxa"/>
                    </w:tcPr>
                    <w:p w14:paraId="66739AEB" w14:textId="7435AF8C" w:rsidR="008905C3" w:rsidRPr="008905C3" w:rsidRDefault="009C33C8" w:rsidP="008905C3">
                      <w:pPr>
                        <w:spacing w:beforeLines="60" w:before="144" w:after="60" w:line="245" w:lineRule="auto"/>
                        <w:rPr>
                          <w:sz w:val="24"/>
                          <w:szCs w:val="24"/>
                        </w:rPr>
                      </w:pPr>
                      <w:r>
                        <w:rPr>
                          <w:sz w:val="24"/>
                          <w:szCs w:val="24"/>
                        </w:rPr>
                        <w:t>The RMH Parkville</w:t>
                      </w:r>
                    </w:p>
                  </w:tc>
                </w:sdtContent>
              </w:sdt>
            </w:tr>
            <w:tr w:rsidR="008905C3" w:rsidRPr="008905C3" w14:paraId="4F82B71F" w14:textId="77777777" w:rsidTr="008200A5">
              <w:tc>
                <w:tcPr>
                  <w:tcW w:w="3738" w:type="dxa"/>
                </w:tcPr>
                <w:p w14:paraId="4FF1047C" w14:textId="77777777" w:rsidR="008905C3" w:rsidRPr="008905C3" w:rsidRDefault="009C33C8" w:rsidP="008905C3">
                  <w:pPr>
                    <w:spacing w:beforeLines="60" w:before="144" w:after="60" w:line="245" w:lineRule="auto"/>
                    <w:rPr>
                      <w:b/>
                      <w:spacing w:val="-11"/>
                      <w:sz w:val="24"/>
                      <w:szCs w:val="24"/>
                    </w:rPr>
                  </w:pPr>
                  <w:sdt>
                    <w:sdtPr>
                      <w:rPr>
                        <w:b/>
                        <w:sz w:val="24"/>
                        <w:szCs w:val="24"/>
                      </w:rPr>
                      <w:id w:val="-1863130227"/>
                      <w:placeholder>
                        <w:docPart w:val="3ED039428E894E958C3BD0D2F34E47D9"/>
                      </w:placeholder>
                    </w:sdtPr>
                    <w:sdtEndPr>
                      <w:rPr>
                        <w:spacing w:val="-11"/>
                      </w:rPr>
                    </w:sdtEndPr>
                    <w:sdtContent>
                      <w:r w:rsidR="008905C3" w:rsidRPr="008905C3">
                        <w:rPr>
                          <w:b/>
                          <w:sz w:val="24"/>
                          <w:szCs w:val="24"/>
                        </w:rPr>
                        <w:t>Reports</w:t>
                      </w:r>
                      <w:r w:rsidR="008905C3" w:rsidRPr="008905C3">
                        <w:rPr>
                          <w:b/>
                          <w:spacing w:val="-5"/>
                          <w:sz w:val="24"/>
                          <w:szCs w:val="24"/>
                        </w:rPr>
                        <w:t xml:space="preserve"> </w:t>
                      </w:r>
                      <w:r w:rsidR="008905C3" w:rsidRPr="008905C3">
                        <w:rPr>
                          <w:b/>
                          <w:spacing w:val="-11"/>
                          <w:sz w:val="24"/>
                          <w:szCs w:val="24"/>
                        </w:rPr>
                        <w:t>To:</w:t>
                      </w:r>
                    </w:sdtContent>
                  </w:sdt>
                </w:p>
              </w:tc>
              <w:sdt>
                <w:sdtPr>
                  <w:rPr>
                    <w:sz w:val="24"/>
                    <w:szCs w:val="24"/>
                  </w:rPr>
                  <w:alias w:val="Reports to"/>
                  <w:tag w:val="Reports to"/>
                  <w:id w:val="1621186945"/>
                  <w:placeholder>
                    <w:docPart w:val="BE8BA06807544D3B9C3B6DC3BE8B4E32"/>
                  </w:placeholder>
                  <w15:color w:val="FFFF00"/>
                  <w:text/>
                </w:sdtPr>
                <w:sdtEndPr>
                  <w:rPr>
                    <w:color w:val="20275A"/>
                    <w:position w:val="-5"/>
                  </w:rPr>
                </w:sdtEndPr>
                <w:sdtContent>
                  <w:tc>
                    <w:tcPr>
                      <w:tcW w:w="6075" w:type="dxa"/>
                    </w:tcPr>
                    <w:p w14:paraId="6C45DED6" w14:textId="1FC579C2" w:rsidR="008905C3" w:rsidRPr="008905C3" w:rsidRDefault="009C33C8" w:rsidP="008905C3">
                      <w:pPr>
                        <w:spacing w:beforeLines="60" w:before="144" w:after="60" w:line="245" w:lineRule="auto"/>
                        <w:rPr>
                          <w:sz w:val="24"/>
                          <w:szCs w:val="24"/>
                        </w:rPr>
                      </w:pPr>
                      <w:r>
                        <w:rPr>
                          <w:sz w:val="24"/>
                          <w:szCs w:val="24"/>
                        </w:rPr>
                        <w:t>Head of Unit – Plastics and Reconstructive Surgery</w:t>
                      </w:r>
                    </w:p>
                  </w:tc>
                </w:sdtContent>
              </w:sdt>
            </w:tr>
            <w:tr w:rsidR="008905C3" w:rsidRPr="008905C3" w14:paraId="539E7118" w14:textId="77777777" w:rsidTr="008200A5">
              <w:tc>
                <w:tcPr>
                  <w:tcW w:w="3738" w:type="dxa"/>
                </w:tcPr>
                <w:p w14:paraId="64B7F202" w14:textId="77777777" w:rsidR="008905C3" w:rsidRPr="008905C3" w:rsidRDefault="009C33C8" w:rsidP="008905C3">
                  <w:pPr>
                    <w:spacing w:beforeLines="60" w:before="144" w:after="60" w:line="245" w:lineRule="auto"/>
                    <w:rPr>
                      <w:b/>
                      <w:spacing w:val="-3"/>
                      <w:sz w:val="24"/>
                      <w:szCs w:val="24"/>
                    </w:rPr>
                  </w:pPr>
                  <w:sdt>
                    <w:sdtPr>
                      <w:rPr>
                        <w:b/>
                        <w:spacing w:val="-3"/>
                        <w:sz w:val="24"/>
                        <w:szCs w:val="24"/>
                      </w:rPr>
                      <w:id w:val="-1943217206"/>
                      <w:placeholder>
                        <w:docPart w:val="4F177F5990154ADC8EE6BD68648B31D0"/>
                      </w:placeholder>
                    </w:sdtPr>
                    <w:sdtEndPr/>
                    <w:sdtContent>
                      <w:r w:rsidR="008905C3" w:rsidRPr="008905C3">
                        <w:rPr>
                          <w:b/>
                          <w:spacing w:val="-3"/>
                          <w:sz w:val="24"/>
                          <w:szCs w:val="24"/>
                        </w:rPr>
                        <w:t>Enterprise Agreement:</w:t>
                      </w:r>
                    </w:sdtContent>
                  </w:sdt>
                </w:p>
              </w:tc>
              <w:sdt>
                <w:sdtPr>
                  <w:rPr>
                    <w:sz w:val="24"/>
                    <w:szCs w:val="24"/>
                  </w:rPr>
                  <w:alias w:val="Enterprise Agreement"/>
                  <w:tag w:val="Enterprise Agreement"/>
                  <w:id w:val="-397127315"/>
                  <w:placeholder>
                    <w:docPart w:val="8B51D432E6684A3AAB70F50AC4F05652"/>
                  </w:placeholder>
                  <w:dropDownList>
                    <w:listItem w:value="Choose an item."/>
                    <w:listItem w:displayText="Allied Health Professionals (Victorian Public Health Sector) Single Interest Enterprise Agreement 2021–2026" w:value="Allied Health Professionals (Victorian Public Health Sector) Single Interest Enterprise Agreement 2021–2026"/>
                    <w:listItem w:displayText="AMA Victoria - Victorian Public Health Sector – Doctors in Training Enterprise Agreement 2022–2026" w:value="AMA Victoria - Victorian Public Health Sector – Doctors in Training Enterprise Agreement 2022–2026"/>
                    <w:listItem w:displayText="AMA Victoria - Victorian Public Health Sector – Medical Specialists Enterprise Agreement 2022–2026" w:value="AMA Victoria - Victorian Public Health Sector – Medical Specialists Enterprise Agreement 2022–2026"/>
                    <w:listItem w:displayText="Nurses and Midwives (Victorian Public Sector) (Single Interest Employers) Enterprise Agreement 2024–2028" w:value="Nurses and Midwives (Victorian Public Sector) (Single Interest Employers) Enterprise Agreement 2024–2028"/>
                    <w:listItem w:displayText="Victorian Public Health Sector (Biomedical Engineers) Enterprise Agreement 2024–2028" w:value="Victorian Public Health Sector (Biomedical Engineers) Enterprise Agreement 2024–2028"/>
                    <w:listItem w:displayText="Victorian Public Health Sector (Health and Allied Services, Managers and Administrative Workers) Single Interest Enterprise Agreement 2021–2025" w:value="Victorian Public Health Sector (Health and Allied Services, Managers and Administrative Workers) Single Interest Enterprise Agreement 2021–2025"/>
                    <w:listItem w:displayText="Victorian Public Health Sector (Maintenance) Multi-Employer Agreement 2023–2027" w:value="Victorian Public Health Sector (Maintenance) Multi-Employer Agreement 2023–2027"/>
                    <w:listItem w:displayText="Victorian Public Health Sector (Medical Scientists, Pharmacists and Psychologists) Single Interest Enterprise Agreement 2021–2025" w:value="Victorian Public Health Sector (Medical Scientists, Pharmacists and Psychologists) Single Interest Enterprise Agreement 2021–2025"/>
                    <w:listItem w:displayText="Victorian Public Mental Health Services Enterprise Agreement 2020–2024 / Victorian Public Health Sector (Medical Scientists, Pharmacists and Psychologists) Single Interest Enterprise Agreement 2021 - 2025" w:value="Victorian Public Mental Health Services Enterprise Agreement 2020–2024 / Victorian Public Health Sector (Medical Scientists, Pharmacists and Psychologists) Single Interest Enterprise Agreement 2021 - 2025"/>
                  </w:dropDownList>
                </w:sdtPr>
                <w:sdtEndPr>
                  <w:rPr>
                    <w:color w:val="20275A"/>
                    <w:position w:val="-5"/>
                  </w:rPr>
                </w:sdtEndPr>
                <w:sdtContent>
                  <w:tc>
                    <w:tcPr>
                      <w:tcW w:w="6075" w:type="dxa"/>
                    </w:tcPr>
                    <w:p w14:paraId="7FCC1715" w14:textId="36D96CCB" w:rsidR="008905C3" w:rsidRPr="008905C3" w:rsidRDefault="009C33C8" w:rsidP="008905C3">
                      <w:pPr>
                        <w:spacing w:beforeLines="60" w:before="144" w:after="60" w:line="245" w:lineRule="auto"/>
                        <w:rPr>
                          <w:sz w:val="24"/>
                          <w:szCs w:val="24"/>
                        </w:rPr>
                      </w:pPr>
                      <w:r>
                        <w:rPr>
                          <w:sz w:val="24"/>
                          <w:szCs w:val="24"/>
                        </w:rPr>
                        <w:t>AMA Victoria - Victorian Public Health Sector – Doctors in Training Enterprise Agreement 2022–2026</w:t>
                      </w:r>
                    </w:p>
                  </w:tc>
                </w:sdtContent>
              </w:sdt>
            </w:tr>
            <w:tr w:rsidR="008905C3" w:rsidRPr="008905C3" w14:paraId="3227C713" w14:textId="77777777" w:rsidTr="008200A5">
              <w:tc>
                <w:tcPr>
                  <w:tcW w:w="3738" w:type="dxa"/>
                </w:tcPr>
                <w:p w14:paraId="0065984A" w14:textId="77777777" w:rsidR="008905C3" w:rsidRPr="008905C3" w:rsidRDefault="009C33C8" w:rsidP="008905C3">
                  <w:pPr>
                    <w:spacing w:beforeLines="60" w:before="144" w:after="60" w:line="245" w:lineRule="auto"/>
                    <w:rPr>
                      <w:b/>
                      <w:spacing w:val="-3"/>
                      <w:sz w:val="24"/>
                      <w:szCs w:val="24"/>
                    </w:rPr>
                  </w:pPr>
                  <w:sdt>
                    <w:sdtPr>
                      <w:rPr>
                        <w:b/>
                        <w:spacing w:val="-3"/>
                        <w:sz w:val="24"/>
                        <w:szCs w:val="24"/>
                      </w:rPr>
                      <w:id w:val="-1647501221"/>
                      <w:placeholder>
                        <w:docPart w:val="5FC3D6249AE248E2988350EEEF2E8B26"/>
                      </w:placeholder>
                    </w:sdtPr>
                    <w:sdtEndPr/>
                    <w:sdtContent>
                      <w:r w:rsidR="008905C3" w:rsidRPr="008905C3">
                        <w:rPr>
                          <w:b/>
                          <w:spacing w:val="-3"/>
                          <w:sz w:val="24"/>
                          <w:szCs w:val="24"/>
                        </w:rPr>
                        <w:t>Classification:</w:t>
                      </w:r>
                    </w:sdtContent>
                  </w:sdt>
                </w:p>
              </w:tc>
              <w:sdt>
                <w:sdtPr>
                  <w:rPr>
                    <w:sz w:val="24"/>
                    <w:szCs w:val="24"/>
                  </w:rPr>
                  <w:alias w:val="Classification"/>
                  <w:tag w:val="Classification"/>
                  <w:id w:val="798964879"/>
                  <w:placeholder>
                    <w:docPart w:val="5E7D65CF8185418B8E27C3C376B0F9C5"/>
                  </w:placeholder>
                  <w15:color w:val="FFFF00"/>
                  <w:text/>
                </w:sdtPr>
                <w:sdtEndPr>
                  <w:rPr>
                    <w:color w:val="20275A"/>
                    <w:position w:val="-5"/>
                  </w:rPr>
                </w:sdtEndPr>
                <w:sdtContent>
                  <w:tc>
                    <w:tcPr>
                      <w:tcW w:w="6075" w:type="dxa"/>
                    </w:tcPr>
                    <w:p w14:paraId="548FF7F1" w14:textId="7E4845CA" w:rsidR="008905C3" w:rsidRPr="008905C3" w:rsidRDefault="009C33C8" w:rsidP="008905C3">
                      <w:pPr>
                        <w:spacing w:beforeLines="60" w:before="144" w:after="60" w:line="245" w:lineRule="auto"/>
                        <w:rPr>
                          <w:sz w:val="24"/>
                          <w:szCs w:val="24"/>
                        </w:rPr>
                      </w:pPr>
                      <w:r>
                        <w:rPr>
                          <w:sz w:val="24"/>
                          <w:szCs w:val="24"/>
                        </w:rPr>
                        <w:t>HM25+ - as per EBA</w:t>
                      </w:r>
                    </w:p>
                  </w:tc>
                </w:sdtContent>
              </w:sdt>
            </w:tr>
            <w:tr w:rsidR="00C82E50" w:rsidRPr="008905C3" w14:paraId="4FD3BA86" w14:textId="77777777" w:rsidTr="008200A5">
              <w:tc>
                <w:tcPr>
                  <w:tcW w:w="3738" w:type="dxa"/>
                </w:tcPr>
                <w:p w14:paraId="3B0CE2B1" w14:textId="77777777" w:rsidR="00C82E50" w:rsidRDefault="009C33C8" w:rsidP="00C82E50">
                  <w:pPr>
                    <w:spacing w:beforeLines="60" w:before="144" w:after="60" w:line="245" w:lineRule="auto"/>
                    <w:rPr>
                      <w:b/>
                      <w:spacing w:val="-3"/>
                      <w:sz w:val="24"/>
                      <w:szCs w:val="24"/>
                    </w:rPr>
                  </w:pPr>
                  <w:sdt>
                    <w:sdtPr>
                      <w:rPr>
                        <w:b/>
                        <w:spacing w:val="-3"/>
                        <w:sz w:val="24"/>
                        <w:szCs w:val="24"/>
                      </w:rPr>
                      <w:id w:val="-216211691"/>
                      <w:placeholder>
                        <w:docPart w:val="46209E00BACE49A7A29E35432CF65A79"/>
                      </w:placeholder>
                    </w:sdtPr>
                    <w:sdtEndPr/>
                    <w:sdtContent>
                      <w:r w:rsidR="00C82E50">
                        <w:rPr>
                          <w:b/>
                          <w:spacing w:val="-3"/>
                          <w:sz w:val="24"/>
                          <w:szCs w:val="24"/>
                        </w:rPr>
                        <w:t>Employment Status</w:t>
                      </w:r>
                      <w:r w:rsidR="00C82E50" w:rsidRPr="008905C3">
                        <w:rPr>
                          <w:b/>
                          <w:spacing w:val="-3"/>
                          <w:sz w:val="24"/>
                          <w:szCs w:val="24"/>
                        </w:rPr>
                        <w:t>:</w:t>
                      </w:r>
                    </w:sdtContent>
                  </w:sdt>
                </w:p>
              </w:tc>
              <w:sdt>
                <w:sdtPr>
                  <w:rPr>
                    <w:sz w:val="24"/>
                    <w:szCs w:val="24"/>
                  </w:rPr>
                  <w:alias w:val="Employment Status"/>
                  <w:tag w:val="Employment Status"/>
                  <w:id w:val="-1981222327"/>
                  <w:placeholder>
                    <w:docPart w:val="4E1D29960B844BCC8C4AC3DB7F888834"/>
                  </w:placeholder>
                  <w15:color w:val="FFFF00"/>
                  <w:text/>
                </w:sdtPr>
                <w:sdtEndPr>
                  <w:rPr>
                    <w:color w:val="20275A"/>
                    <w:position w:val="-5"/>
                  </w:rPr>
                </w:sdtEndPr>
                <w:sdtContent>
                  <w:tc>
                    <w:tcPr>
                      <w:tcW w:w="6075" w:type="dxa"/>
                    </w:tcPr>
                    <w:p w14:paraId="78618261" w14:textId="31E6C66E" w:rsidR="00C82E50" w:rsidRDefault="009C33C8" w:rsidP="00C82E50">
                      <w:pPr>
                        <w:spacing w:beforeLines="60" w:before="144" w:after="60" w:line="245" w:lineRule="auto"/>
                        <w:rPr>
                          <w:sz w:val="24"/>
                          <w:szCs w:val="24"/>
                        </w:rPr>
                      </w:pPr>
                      <w:r>
                        <w:rPr>
                          <w:sz w:val="24"/>
                          <w:szCs w:val="24"/>
                        </w:rPr>
                        <w:t>Fixed Term / Full Time</w:t>
                      </w:r>
                    </w:p>
                  </w:tc>
                </w:sdtContent>
              </w:sdt>
            </w:tr>
            <w:tr w:rsidR="00C82E50" w:rsidRPr="008905C3" w14:paraId="2FAA0CAE" w14:textId="77777777" w:rsidTr="008200A5">
              <w:tc>
                <w:tcPr>
                  <w:tcW w:w="3738" w:type="dxa"/>
                </w:tcPr>
                <w:p w14:paraId="08A7871E" w14:textId="77777777" w:rsidR="00C82E50" w:rsidRPr="008905C3" w:rsidRDefault="009C33C8" w:rsidP="00C82E50">
                  <w:pPr>
                    <w:spacing w:beforeLines="60" w:before="144" w:after="60" w:line="245" w:lineRule="auto"/>
                    <w:rPr>
                      <w:b/>
                      <w:spacing w:val="-3"/>
                      <w:sz w:val="24"/>
                      <w:szCs w:val="24"/>
                    </w:rPr>
                  </w:pPr>
                  <w:sdt>
                    <w:sdtPr>
                      <w:rPr>
                        <w:b/>
                        <w:spacing w:val="-3"/>
                        <w:sz w:val="24"/>
                        <w:szCs w:val="24"/>
                      </w:rPr>
                      <w:id w:val="1908112789"/>
                      <w:placeholder>
                        <w:docPart w:val="860BE88BA9754DC48C13D131931E5BAB"/>
                      </w:placeholder>
                    </w:sdtPr>
                    <w:sdtEndPr/>
                    <w:sdtContent>
                      <w:r w:rsidR="00C82E50" w:rsidRPr="008905C3">
                        <w:rPr>
                          <w:b/>
                          <w:spacing w:val="-3"/>
                          <w:sz w:val="24"/>
                          <w:szCs w:val="24"/>
                        </w:rPr>
                        <w:t>Immunisation</w:t>
                      </w:r>
                      <w:r w:rsidR="00C82E50" w:rsidRPr="008905C3">
                        <w:rPr>
                          <w:b/>
                          <w:spacing w:val="-1"/>
                          <w:sz w:val="24"/>
                          <w:szCs w:val="24"/>
                        </w:rPr>
                        <w:t xml:space="preserve"> </w:t>
                      </w:r>
                      <w:r w:rsidR="00C82E50" w:rsidRPr="008905C3">
                        <w:rPr>
                          <w:b/>
                          <w:spacing w:val="-3"/>
                          <w:sz w:val="24"/>
                          <w:szCs w:val="24"/>
                        </w:rPr>
                        <w:t>Risk</w:t>
                      </w:r>
                      <w:r w:rsidR="00C82E50" w:rsidRPr="008905C3">
                        <w:rPr>
                          <w:b/>
                          <w:sz w:val="24"/>
                          <w:szCs w:val="24"/>
                        </w:rPr>
                        <w:t xml:space="preserve"> </w:t>
                      </w:r>
                      <w:r w:rsidR="00C82E50" w:rsidRPr="008905C3">
                        <w:rPr>
                          <w:b/>
                          <w:spacing w:val="-3"/>
                          <w:sz w:val="24"/>
                          <w:szCs w:val="24"/>
                        </w:rPr>
                        <w:t>Category:</w:t>
                      </w:r>
                    </w:sdtContent>
                  </w:sdt>
                </w:p>
              </w:tc>
              <w:tc>
                <w:tcPr>
                  <w:tcW w:w="6075" w:type="dxa"/>
                </w:tcPr>
                <w:sdt>
                  <w:sdtPr>
                    <w:rPr>
                      <w:sz w:val="24"/>
                      <w:szCs w:val="24"/>
                    </w:rPr>
                    <w:id w:val="471100413"/>
                    <w:placeholder>
                      <w:docPart w:val="B55A28051A554DC8B4F7FA35A302DF00"/>
                    </w:placeholder>
                    <w15:color w:val="FFFF00"/>
                    <w:dropDownList>
                      <w:listItem w:value="Choose an item."/>
                      <w:listItem w:displayText="Category A" w:value="Category A"/>
                      <w:listItem w:displayText="Category B" w:value="Category B"/>
                      <w:listItem w:displayText="Category C" w:value="Category C"/>
                      <w:listItem w:displayText="Category M" w:value="Category M"/>
                    </w:dropDownList>
                  </w:sdtPr>
                  <w:sdtEndPr>
                    <w:rPr>
                      <w:rStyle w:val="BodyTextChar"/>
                      <w:rFonts w:ascii="Arial" w:hAnsi="Arial" w:cstheme="minorHAnsi"/>
                    </w:rPr>
                  </w:sdtEndPr>
                  <w:sdtContent>
                    <w:p w14:paraId="1DF7349C" w14:textId="6C3C6F40" w:rsidR="00C82E50" w:rsidRPr="008905C3" w:rsidRDefault="009C33C8" w:rsidP="00C82E50">
                      <w:pPr>
                        <w:spacing w:beforeLines="60" w:before="144" w:after="60" w:line="245" w:lineRule="auto"/>
                        <w:rPr>
                          <w:sz w:val="24"/>
                          <w:szCs w:val="24"/>
                        </w:rPr>
                      </w:pPr>
                      <w:r>
                        <w:rPr>
                          <w:sz w:val="24"/>
                          <w:szCs w:val="24"/>
                        </w:rPr>
                        <w:t>Category A</w:t>
                      </w:r>
                    </w:p>
                  </w:sdtContent>
                </w:sdt>
              </w:tc>
            </w:tr>
            <w:tr w:rsidR="00C82E50" w:rsidRPr="008905C3" w14:paraId="655C9BE6" w14:textId="77777777" w:rsidTr="008200A5">
              <w:tc>
                <w:tcPr>
                  <w:tcW w:w="3738" w:type="dxa"/>
                </w:tcPr>
                <w:p w14:paraId="29B5380B" w14:textId="77777777" w:rsidR="00C82E50" w:rsidRPr="008905C3" w:rsidRDefault="009C33C8" w:rsidP="00C82E50">
                  <w:pPr>
                    <w:spacing w:beforeLines="60" w:before="144" w:after="60" w:line="245" w:lineRule="auto"/>
                    <w:rPr>
                      <w:b/>
                      <w:spacing w:val="-5"/>
                      <w:sz w:val="24"/>
                      <w:szCs w:val="24"/>
                    </w:rPr>
                  </w:pPr>
                  <w:sdt>
                    <w:sdtPr>
                      <w:rPr>
                        <w:b/>
                        <w:spacing w:val="-3"/>
                        <w:sz w:val="24"/>
                        <w:szCs w:val="24"/>
                      </w:rPr>
                      <w:id w:val="-2062077684"/>
                      <w:placeholder>
                        <w:docPart w:val="FBF4BA23EF4D49A2BB2E1CE2BB0435EC"/>
                      </w:placeholder>
                    </w:sdtPr>
                    <w:sdtEndPr>
                      <w:rPr>
                        <w:spacing w:val="-5"/>
                      </w:rPr>
                    </w:sdtEndPr>
                    <w:sdtContent>
                      <w:r w:rsidR="00C82E50" w:rsidRPr="008905C3">
                        <w:rPr>
                          <w:b/>
                          <w:spacing w:val="-3"/>
                          <w:sz w:val="24"/>
                          <w:szCs w:val="24"/>
                        </w:rPr>
                        <w:t>Date</w:t>
                      </w:r>
                      <w:r w:rsidR="00C82E50" w:rsidRPr="008905C3">
                        <w:rPr>
                          <w:b/>
                          <w:sz w:val="24"/>
                          <w:szCs w:val="24"/>
                        </w:rPr>
                        <w:t xml:space="preserve"> of </w:t>
                      </w:r>
                      <w:r w:rsidR="00C82E50" w:rsidRPr="008905C3">
                        <w:rPr>
                          <w:b/>
                          <w:spacing w:val="-5"/>
                          <w:sz w:val="24"/>
                          <w:szCs w:val="24"/>
                        </w:rPr>
                        <w:t>Review:</w:t>
                      </w:r>
                    </w:sdtContent>
                  </w:sdt>
                </w:p>
              </w:tc>
              <w:tc>
                <w:tcPr>
                  <w:tcW w:w="6075" w:type="dxa"/>
                </w:tcPr>
                <w:sdt>
                  <w:sdtPr>
                    <w:alias w:val="Date of review"/>
                    <w:tag w:val="Date of review"/>
                    <w:id w:val="-1899663384"/>
                    <w:placeholder>
                      <w:docPart w:val="946FF9DD298040A480673FC45684C264"/>
                    </w:placeholder>
                    <w15:color w:val="FFFF00"/>
                    <w:date w:fullDate="2026-04-01T00:00:00Z">
                      <w:dateFormat w:val="MMMM yyyy"/>
                      <w:lid w:val="en-AU"/>
                      <w:storeMappedDataAs w:val="dateTime"/>
                      <w:calendar w:val="gregorian"/>
                    </w:date>
                  </w:sdtPr>
                  <w:sdtEndPr>
                    <w:rPr>
                      <w:rStyle w:val="BodyTextChar"/>
                      <w:rFonts w:ascii="Arial" w:hAnsi="Arial" w:cstheme="minorHAnsi"/>
                    </w:rPr>
                  </w:sdtEndPr>
                  <w:sdtContent>
                    <w:p w14:paraId="2833C6C1" w14:textId="3576953C" w:rsidR="00C82E50" w:rsidRPr="008905C3" w:rsidRDefault="009C33C8" w:rsidP="00C82E50">
                      <w:pPr>
                        <w:pStyle w:val="ReviewDate"/>
                      </w:pPr>
                      <w:r>
                        <w:t>April 2026</w:t>
                      </w:r>
                    </w:p>
                  </w:sdtContent>
                </w:sdt>
              </w:tc>
            </w:tr>
          </w:tbl>
          <w:p w14:paraId="2CD5B2D4" w14:textId="77777777" w:rsidR="008905C3" w:rsidRDefault="008905C3" w:rsidP="008905C3"/>
          <w:p w14:paraId="1D3A348D" w14:textId="77777777" w:rsidR="008905C3" w:rsidRDefault="008905C3" w:rsidP="008905C3"/>
        </w:tc>
      </w:tr>
      <w:tr w:rsidR="008905C3" w14:paraId="471E8E15" w14:textId="77777777" w:rsidTr="005B4395">
        <w:tc>
          <w:tcPr>
            <w:tcW w:w="9797" w:type="dxa"/>
            <w:tcBorders>
              <w:bottom w:val="single" w:sz="12" w:space="0" w:color="0A215C" w:themeColor="accent1"/>
            </w:tcBorders>
          </w:tcPr>
          <w:sdt>
            <w:sdtPr>
              <w:rPr>
                <w:color w:val="002060"/>
                <w:sz w:val="22"/>
                <w:szCs w:val="22"/>
              </w:rPr>
              <w:id w:val="613479636"/>
              <w:placeholder>
                <w:docPart w:val="1090E22A2C754FA58432B192CC3324AC"/>
              </w:placeholder>
            </w:sdtPr>
            <w:sdtEndPr/>
            <w:sdtContent>
              <w:p w14:paraId="363C5774" w14:textId="77777777" w:rsidR="008905C3" w:rsidRPr="009C33C8" w:rsidRDefault="008905C3" w:rsidP="001A6F4A">
                <w:pPr>
                  <w:pStyle w:val="Heading2"/>
                  <w:rPr>
                    <w:color w:val="002060"/>
                    <w:sz w:val="22"/>
                    <w:szCs w:val="22"/>
                  </w:rPr>
                </w:pPr>
                <w:r w:rsidRPr="009C33C8">
                  <w:rPr>
                    <w:color w:val="002060"/>
                    <w:sz w:val="22"/>
                    <w:szCs w:val="22"/>
                  </w:rPr>
                  <w:t xml:space="preserve">Position </w:t>
                </w:r>
                <w:r w:rsidR="001A6F4A" w:rsidRPr="009C33C8">
                  <w:rPr>
                    <w:color w:val="002060"/>
                    <w:sz w:val="22"/>
                    <w:szCs w:val="22"/>
                  </w:rPr>
                  <w:t>SUMMARY</w:t>
                </w:r>
              </w:p>
            </w:sdtContent>
          </w:sdt>
          <w:p w14:paraId="22351F56" w14:textId="1A856B5C" w:rsidR="009C33C8" w:rsidRPr="009C33C8" w:rsidRDefault="009C33C8" w:rsidP="009C33C8">
            <w:pPr>
              <w:jc w:val="both"/>
              <w:rPr>
                <w:color w:val="002060"/>
                <w:sz w:val="22"/>
                <w:shd w:val="clear" w:color="auto" w:fill="FFFFFF"/>
              </w:rPr>
            </w:pPr>
            <w:r w:rsidRPr="009C33C8">
              <w:rPr>
                <w:color w:val="002060"/>
                <w:sz w:val="22"/>
                <w:shd w:val="clear" w:color="auto" w:fill="FFFFFF"/>
              </w:rPr>
              <w:t>The role of the Registrar is to provide clinical leadership and management of patients and undertake clinical duties for the Plastic and Reconstructive Surgery Unit under the supervision and direction of the Department Head of Unit and Consultant staff.</w:t>
            </w:r>
            <w:r>
              <w:rPr>
                <w:color w:val="002060"/>
                <w:sz w:val="22"/>
                <w:shd w:val="clear" w:color="auto" w:fill="FFFFFF"/>
              </w:rPr>
              <w:t xml:space="preserve"> </w:t>
            </w:r>
            <w:r w:rsidRPr="009C33C8">
              <w:rPr>
                <w:color w:val="002060"/>
                <w:sz w:val="22"/>
              </w:rPr>
              <w:t>The Plastic and Reconstructive Surgery Unaccredited Registrar position is based at the Royal Melbourne Hospital, Parkville Campus.</w:t>
            </w:r>
            <w:r>
              <w:rPr>
                <w:color w:val="002060"/>
                <w:sz w:val="22"/>
              </w:rPr>
              <w:t xml:space="preserve"> </w:t>
            </w:r>
            <w:r w:rsidRPr="009C33C8">
              <w:rPr>
                <w:color w:val="002060"/>
                <w:sz w:val="22"/>
              </w:rPr>
              <w:t>Applications are encouraged from suitably qualified doctors with prior Resident and Registrar experience and interest in Plastic Surgery</w:t>
            </w:r>
            <w:r>
              <w:rPr>
                <w:color w:val="002060"/>
                <w:sz w:val="22"/>
              </w:rPr>
              <w:t>.</w:t>
            </w:r>
          </w:p>
          <w:p w14:paraId="6AFFF73D" w14:textId="77777777" w:rsidR="009C33C8" w:rsidRPr="009C33C8" w:rsidRDefault="009C33C8" w:rsidP="009C33C8">
            <w:pPr>
              <w:jc w:val="both"/>
              <w:rPr>
                <w:color w:val="002060"/>
                <w:sz w:val="22"/>
              </w:rPr>
            </w:pPr>
          </w:p>
          <w:p w14:paraId="78BCC68F" w14:textId="77777777" w:rsidR="009C33C8" w:rsidRPr="009C33C8" w:rsidRDefault="009C33C8" w:rsidP="009C33C8">
            <w:pPr>
              <w:jc w:val="both"/>
              <w:rPr>
                <w:color w:val="002060"/>
                <w:sz w:val="22"/>
              </w:rPr>
            </w:pPr>
            <w:r w:rsidRPr="009C33C8">
              <w:rPr>
                <w:color w:val="002060"/>
                <w:sz w:val="22"/>
              </w:rPr>
              <w:t>The successful applicants will be expected to work closely with the Unit consultants, Accredited Registrars and Fellows at the Royal Melbourne Hospital department of Plastic Surgery sharing the running duties of this busy department. The successful candidates will be exposed to a broad range of plastic and reconstructive surgery, including non-elective surgery.</w:t>
            </w:r>
          </w:p>
          <w:p w14:paraId="0E4A9E0C" w14:textId="77777777" w:rsidR="009C33C8" w:rsidRPr="009C33C8" w:rsidRDefault="009C33C8" w:rsidP="009C33C8">
            <w:pPr>
              <w:jc w:val="both"/>
              <w:rPr>
                <w:color w:val="002060"/>
                <w:sz w:val="22"/>
              </w:rPr>
            </w:pPr>
          </w:p>
          <w:sdt>
            <w:sdtPr>
              <w:rPr>
                <w:color w:val="002060"/>
                <w:sz w:val="22"/>
                <w:szCs w:val="22"/>
              </w:rPr>
              <w:id w:val="232977441"/>
              <w:placeholder>
                <w:docPart w:val="7E5FD066BB924FC9B1C9EC12CAE3DCC7"/>
              </w:placeholder>
            </w:sdtPr>
            <w:sdtContent>
              <w:p w14:paraId="48E53192" w14:textId="091530E6" w:rsidR="009C33C8" w:rsidRPr="009C33C8" w:rsidRDefault="009C33C8" w:rsidP="009C33C8">
                <w:pPr>
                  <w:pStyle w:val="Heading2"/>
                  <w:jc w:val="both"/>
                  <w:rPr>
                    <w:color w:val="002060"/>
                    <w:sz w:val="22"/>
                    <w:szCs w:val="22"/>
                  </w:rPr>
                </w:pPr>
                <w:r w:rsidRPr="009C33C8">
                  <w:rPr>
                    <w:color w:val="002060"/>
                    <w:sz w:val="22"/>
                    <w:szCs w:val="22"/>
                  </w:rPr>
                  <w:t>Department description</w:t>
                </w:r>
              </w:p>
            </w:sdtContent>
          </w:sdt>
          <w:p w14:paraId="6CE6713E" w14:textId="08ED2FAC" w:rsidR="009C33C8" w:rsidRPr="009C33C8" w:rsidRDefault="009C33C8" w:rsidP="009C33C8">
            <w:pPr>
              <w:jc w:val="both"/>
              <w:rPr>
                <w:color w:val="002060"/>
                <w:sz w:val="22"/>
              </w:rPr>
            </w:pPr>
            <w:r w:rsidRPr="009C33C8">
              <w:rPr>
                <w:color w:val="002060"/>
                <w:sz w:val="22"/>
              </w:rPr>
              <w:t xml:space="preserve">The RMH Plastic &amp; Reconstructive Surgery Unit has 16 attending Plastic Surgeons, 3 local Accredited         Registrars, 2 International fellows, 3 local Unaccredited Registrar and 6 Residents. The Unit specialises in microsurgical reconstruction for breast, head &amp; neck cancer and lower limb trauma. The Unit also manages </w:t>
            </w:r>
            <w:proofErr w:type="gramStart"/>
            <w:r w:rsidRPr="009C33C8">
              <w:rPr>
                <w:color w:val="002060"/>
                <w:sz w:val="22"/>
              </w:rPr>
              <w:t>a large number of</w:t>
            </w:r>
            <w:proofErr w:type="gramEnd"/>
            <w:r w:rsidRPr="009C33C8">
              <w:rPr>
                <w:color w:val="002060"/>
                <w:sz w:val="22"/>
              </w:rPr>
              <w:t xml:space="preserve"> general plastic surgery cases, including elective and post-traumatic hand surgery, facial trauma, brachial plexus injuries, melanoma and provides a broad reconstructive service to all specialties.</w:t>
            </w:r>
          </w:p>
          <w:p w14:paraId="5F934D3C" w14:textId="77777777" w:rsidR="009C33C8" w:rsidRPr="009C33C8" w:rsidRDefault="009C33C8" w:rsidP="009C33C8">
            <w:pPr>
              <w:jc w:val="both"/>
              <w:rPr>
                <w:color w:val="002060"/>
                <w:sz w:val="22"/>
              </w:rPr>
            </w:pPr>
          </w:p>
          <w:p w14:paraId="7485ABD9" w14:textId="62098811" w:rsidR="008905C3" w:rsidRPr="009C33C8" w:rsidRDefault="009C33C8" w:rsidP="009C33C8">
            <w:pPr>
              <w:pStyle w:val="BodyText"/>
              <w:spacing w:before="121"/>
              <w:ind w:right="4"/>
              <w:jc w:val="both"/>
              <w:rPr>
                <w:color w:val="002060"/>
                <w:sz w:val="22"/>
                <w:szCs w:val="22"/>
              </w:rPr>
            </w:pPr>
            <w:r w:rsidRPr="009C33C8">
              <w:rPr>
                <w:color w:val="002060"/>
                <w:sz w:val="22"/>
                <w:szCs w:val="22"/>
              </w:rPr>
              <w:lastRenderedPageBreak/>
              <w:t>The Royal Melbourne Hospital is one of Victoria’s leading tertiary referral hospitals. It is a major trauma centre and provides all specialist medical and surgical services. The Hospital is a privileged member of</w:t>
            </w:r>
            <w:r w:rsidRPr="009C33C8">
              <w:rPr>
                <w:color w:val="002060"/>
                <w:spacing w:val="-3"/>
                <w:sz w:val="22"/>
                <w:szCs w:val="22"/>
              </w:rPr>
              <w:t xml:space="preserve"> </w:t>
            </w:r>
            <w:r w:rsidRPr="009C33C8">
              <w:rPr>
                <w:color w:val="002060"/>
                <w:sz w:val="22"/>
                <w:szCs w:val="22"/>
              </w:rPr>
              <w:t>Melbourne's</w:t>
            </w:r>
            <w:r w:rsidRPr="009C33C8">
              <w:rPr>
                <w:color w:val="002060"/>
                <w:spacing w:val="-4"/>
                <w:sz w:val="22"/>
                <w:szCs w:val="22"/>
              </w:rPr>
              <w:t xml:space="preserve"> </w:t>
            </w:r>
            <w:r w:rsidRPr="009C33C8">
              <w:rPr>
                <w:color w:val="002060"/>
                <w:sz w:val="22"/>
                <w:szCs w:val="22"/>
              </w:rPr>
              <w:t>world-leading</w:t>
            </w:r>
            <w:r w:rsidRPr="009C33C8">
              <w:rPr>
                <w:color w:val="002060"/>
                <w:spacing w:val="-2"/>
                <w:sz w:val="22"/>
                <w:szCs w:val="22"/>
              </w:rPr>
              <w:t xml:space="preserve"> </w:t>
            </w:r>
            <w:r w:rsidRPr="009C33C8">
              <w:rPr>
                <w:color w:val="002060"/>
                <w:sz w:val="22"/>
                <w:szCs w:val="22"/>
              </w:rPr>
              <w:t>Parkville</w:t>
            </w:r>
            <w:r w:rsidRPr="009C33C8">
              <w:rPr>
                <w:color w:val="002060"/>
                <w:spacing w:val="-2"/>
                <w:sz w:val="22"/>
                <w:szCs w:val="22"/>
              </w:rPr>
              <w:t xml:space="preserve"> </w:t>
            </w:r>
            <w:r w:rsidRPr="009C33C8">
              <w:rPr>
                <w:color w:val="002060"/>
                <w:sz w:val="22"/>
                <w:szCs w:val="22"/>
              </w:rPr>
              <w:t>Precinct</w:t>
            </w:r>
            <w:r w:rsidRPr="009C33C8">
              <w:rPr>
                <w:color w:val="002060"/>
                <w:spacing w:val="-2"/>
                <w:sz w:val="22"/>
                <w:szCs w:val="22"/>
              </w:rPr>
              <w:t xml:space="preserve"> </w:t>
            </w:r>
            <w:r w:rsidRPr="009C33C8">
              <w:rPr>
                <w:color w:val="002060"/>
                <w:sz w:val="22"/>
                <w:szCs w:val="22"/>
              </w:rPr>
              <w:t>and</w:t>
            </w:r>
            <w:r w:rsidRPr="009C33C8">
              <w:rPr>
                <w:color w:val="002060"/>
                <w:spacing w:val="-2"/>
                <w:sz w:val="22"/>
                <w:szCs w:val="22"/>
              </w:rPr>
              <w:t xml:space="preserve"> </w:t>
            </w:r>
            <w:r w:rsidRPr="009C33C8">
              <w:rPr>
                <w:color w:val="002060"/>
                <w:sz w:val="22"/>
                <w:szCs w:val="22"/>
              </w:rPr>
              <w:t>enjoys</w:t>
            </w:r>
            <w:r w:rsidRPr="009C33C8">
              <w:rPr>
                <w:color w:val="002060"/>
                <w:spacing w:val="-4"/>
                <w:sz w:val="22"/>
                <w:szCs w:val="22"/>
              </w:rPr>
              <w:t xml:space="preserve"> </w:t>
            </w:r>
            <w:r w:rsidRPr="009C33C8">
              <w:rPr>
                <w:color w:val="002060"/>
                <w:sz w:val="22"/>
                <w:szCs w:val="22"/>
              </w:rPr>
              <w:t>strong</w:t>
            </w:r>
            <w:r w:rsidRPr="009C33C8">
              <w:rPr>
                <w:color w:val="002060"/>
                <w:spacing w:val="-4"/>
                <w:sz w:val="22"/>
                <w:szCs w:val="22"/>
              </w:rPr>
              <w:t xml:space="preserve"> </w:t>
            </w:r>
            <w:r w:rsidRPr="009C33C8">
              <w:rPr>
                <w:color w:val="002060"/>
                <w:sz w:val="22"/>
                <w:szCs w:val="22"/>
              </w:rPr>
              <w:t>relationships</w:t>
            </w:r>
            <w:r w:rsidRPr="009C33C8">
              <w:rPr>
                <w:color w:val="002060"/>
                <w:spacing w:val="-1"/>
                <w:sz w:val="22"/>
                <w:szCs w:val="22"/>
              </w:rPr>
              <w:t xml:space="preserve"> </w:t>
            </w:r>
            <w:r w:rsidRPr="009C33C8">
              <w:rPr>
                <w:color w:val="002060"/>
                <w:sz w:val="22"/>
                <w:szCs w:val="22"/>
              </w:rPr>
              <w:t>with</w:t>
            </w:r>
            <w:r w:rsidRPr="009C33C8">
              <w:rPr>
                <w:color w:val="002060"/>
                <w:spacing w:val="-6"/>
                <w:sz w:val="22"/>
                <w:szCs w:val="22"/>
              </w:rPr>
              <w:t xml:space="preserve"> </w:t>
            </w:r>
            <w:r w:rsidRPr="009C33C8">
              <w:rPr>
                <w:color w:val="002060"/>
                <w:sz w:val="22"/>
                <w:szCs w:val="22"/>
              </w:rPr>
              <w:t>many</w:t>
            </w:r>
            <w:r w:rsidRPr="009C33C8">
              <w:rPr>
                <w:color w:val="002060"/>
                <w:spacing w:val="-4"/>
                <w:sz w:val="22"/>
                <w:szCs w:val="22"/>
              </w:rPr>
              <w:t xml:space="preserve"> </w:t>
            </w:r>
            <w:r w:rsidRPr="009C33C8">
              <w:rPr>
                <w:color w:val="002060"/>
                <w:sz w:val="22"/>
                <w:szCs w:val="22"/>
              </w:rPr>
              <w:t>of the city's major universities and research institutes.</w:t>
            </w:r>
          </w:p>
        </w:tc>
      </w:tr>
    </w:tbl>
    <w:p w14:paraId="7A3D84FB" w14:textId="77777777" w:rsidR="004A2C18" w:rsidRPr="001B7CF3" w:rsidRDefault="004A2C18" w:rsidP="004A2C18">
      <w:pPr>
        <w:rPr>
          <w:b/>
          <w:caps/>
        </w:rPr>
      </w:pPr>
    </w:p>
    <w:tbl>
      <w:tblPr>
        <w:tblStyle w:val="PageGrid"/>
        <w:tblW w:w="9797" w:type="dxa"/>
        <w:tblBorders>
          <w:bottom w:val="single" w:sz="12" w:space="0" w:color="0A215C" w:themeColor="accent1"/>
          <w:insideV w:val="single" w:sz="12" w:space="0" w:color="0A215C" w:themeColor="accent1"/>
        </w:tblBorders>
        <w:tblCellMar>
          <w:top w:w="255" w:type="dxa"/>
        </w:tblCellMar>
        <w:tblLook w:val="04A0" w:firstRow="1" w:lastRow="0" w:firstColumn="1" w:lastColumn="0" w:noHBand="0" w:noVBand="1"/>
      </w:tblPr>
      <w:tblGrid>
        <w:gridCol w:w="9797"/>
      </w:tblGrid>
      <w:tr w:rsidR="007E1D16" w:rsidRPr="00284424" w14:paraId="28AFBD73" w14:textId="77777777" w:rsidTr="00221512">
        <w:trPr>
          <w:cnfStyle w:val="100000000000" w:firstRow="1" w:lastRow="0" w:firstColumn="0" w:lastColumn="0" w:oddVBand="0" w:evenVBand="0" w:oddHBand="0" w:evenHBand="0" w:firstRowFirstColumn="0" w:firstRowLastColumn="0" w:lastRowFirstColumn="0" w:lastRowLastColumn="0"/>
        </w:trPr>
        <w:tc>
          <w:tcPr>
            <w:tcW w:w="9797" w:type="dxa"/>
          </w:tcPr>
          <w:sdt>
            <w:sdtPr>
              <w:id w:val="716626001"/>
              <w:placeholder>
                <w:docPart w:val="531875891CFC46A59D6FAA1995164338"/>
              </w:placeholder>
            </w:sdtPr>
            <w:sdtEndPr>
              <w:rPr>
                <w:rFonts w:ascii="Arial" w:hAnsi="Arial" w:cs="Arial"/>
              </w:rPr>
            </w:sdtEndPr>
            <w:sdtContent>
              <w:p w14:paraId="25238AB8" w14:textId="77777777" w:rsidR="007E1D16" w:rsidRPr="007E1EF5" w:rsidRDefault="007E1D16" w:rsidP="00860537">
                <w:pPr>
                  <w:pStyle w:val="Heading1WS"/>
                  <w:pageBreakBefore/>
                  <w:rPr>
                    <w:rFonts w:ascii="Arial" w:hAnsi="Arial" w:cs="Arial"/>
                  </w:rPr>
                </w:pPr>
                <w:r w:rsidRPr="007E1EF5">
                  <w:rPr>
                    <w:rFonts w:ascii="Arial" w:hAnsi="Arial" w:cs="Arial"/>
                  </w:rPr>
                  <w:t>Key Accountabilities</w:t>
                </w:r>
              </w:p>
            </w:sdtContent>
          </w:sdt>
          <w:tbl>
            <w:tblPr>
              <w:tblStyle w:val="LayoutGrid"/>
              <w:tblW w:w="0" w:type="auto"/>
              <w:tblLook w:val="04A0" w:firstRow="1" w:lastRow="0" w:firstColumn="1" w:lastColumn="0" w:noHBand="0" w:noVBand="1"/>
            </w:tblPr>
            <w:tblGrid>
              <w:gridCol w:w="5096"/>
              <w:gridCol w:w="4701"/>
            </w:tblGrid>
            <w:tr w:rsidR="009C33C8" w:rsidRPr="00284424" w14:paraId="2F973F7C" w14:textId="77777777" w:rsidTr="007E1D16">
              <w:trPr>
                <w:cantSplit/>
              </w:trPr>
              <w:tc>
                <w:tcPr>
                  <w:tcW w:w="5096" w:type="dxa"/>
                </w:tcPr>
                <w:p w14:paraId="154C66CE" w14:textId="77777777" w:rsidR="009C33C8" w:rsidRPr="00964281" w:rsidRDefault="009C33C8" w:rsidP="009C33C8">
                  <w:pPr>
                    <w:pStyle w:val="TableParagraph"/>
                    <w:numPr>
                      <w:ilvl w:val="0"/>
                      <w:numId w:val="14"/>
                    </w:numPr>
                    <w:tabs>
                      <w:tab w:val="left" w:pos="246"/>
                    </w:tabs>
                    <w:spacing w:before="0"/>
                    <w:ind w:right="347"/>
                    <w:rPr>
                      <w:sz w:val="20"/>
                      <w:szCs w:val="20"/>
                    </w:rPr>
                  </w:pPr>
                  <w:r w:rsidRPr="00964281">
                    <w:rPr>
                      <w:color w:val="09205C"/>
                      <w:sz w:val="20"/>
                      <w:szCs w:val="20"/>
                    </w:rPr>
                    <w:t>Take</w:t>
                  </w:r>
                  <w:r w:rsidRPr="00964281">
                    <w:rPr>
                      <w:color w:val="09205C"/>
                      <w:spacing w:val="-7"/>
                      <w:sz w:val="20"/>
                      <w:szCs w:val="20"/>
                    </w:rPr>
                    <w:t xml:space="preserve"> </w:t>
                  </w:r>
                  <w:r w:rsidRPr="00964281">
                    <w:rPr>
                      <w:color w:val="09205C"/>
                      <w:sz w:val="20"/>
                      <w:szCs w:val="20"/>
                    </w:rPr>
                    <w:t>reasonable</w:t>
                  </w:r>
                  <w:r w:rsidRPr="00964281">
                    <w:rPr>
                      <w:color w:val="09205C"/>
                      <w:spacing w:val="-7"/>
                      <w:sz w:val="20"/>
                      <w:szCs w:val="20"/>
                    </w:rPr>
                    <w:t xml:space="preserve"> </w:t>
                  </w:r>
                  <w:r w:rsidRPr="00964281">
                    <w:rPr>
                      <w:color w:val="09205C"/>
                      <w:sz w:val="20"/>
                      <w:szCs w:val="20"/>
                    </w:rPr>
                    <w:t>care</w:t>
                  </w:r>
                  <w:r w:rsidRPr="00964281">
                    <w:rPr>
                      <w:color w:val="09205C"/>
                      <w:spacing w:val="-7"/>
                      <w:sz w:val="20"/>
                      <w:szCs w:val="20"/>
                    </w:rPr>
                    <w:t xml:space="preserve"> </w:t>
                  </w:r>
                  <w:r w:rsidRPr="00964281">
                    <w:rPr>
                      <w:color w:val="09205C"/>
                      <w:sz w:val="20"/>
                      <w:szCs w:val="20"/>
                    </w:rPr>
                    <w:t>for</w:t>
                  </w:r>
                  <w:r w:rsidRPr="00964281">
                    <w:rPr>
                      <w:color w:val="09205C"/>
                      <w:spacing w:val="-6"/>
                      <w:sz w:val="20"/>
                      <w:szCs w:val="20"/>
                    </w:rPr>
                    <w:t xml:space="preserve"> </w:t>
                  </w:r>
                  <w:r w:rsidRPr="00964281">
                    <w:rPr>
                      <w:color w:val="09205C"/>
                      <w:sz w:val="20"/>
                      <w:szCs w:val="20"/>
                    </w:rPr>
                    <w:t>your</w:t>
                  </w:r>
                  <w:r w:rsidRPr="00964281">
                    <w:rPr>
                      <w:color w:val="09205C"/>
                      <w:spacing w:val="-5"/>
                      <w:sz w:val="20"/>
                      <w:szCs w:val="20"/>
                    </w:rPr>
                    <w:t xml:space="preserve"> </w:t>
                  </w:r>
                  <w:r w:rsidRPr="00964281">
                    <w:rPr>
                      <w:color w:val="09205C"/>
                      <w:sz w:val="20"/>
                      <w:szCs w:val="20"/>
                    </w:rPr>
                    <w:t>safety</w:t>
                  </w:r>
                  <w:r w:rsidRPr="00964281">
                    <w:rPr>
                      <w:color w:val="09205C"/>
                      <w:spacing w:val="-6"/>
                      <w:sz w:val="20"/>
                      <w:szCs w:val="20"/>
                    </w:rPr>
                    <w:t xml:space="preserve"> </w:t>
                  </w:r>
                  <w:r w:rsidRPr="00964281">
                    <w:rPr>
                      <w:color w:val="09205C"/>
                      <w:sz w:val="20"/>
                      <w:szCs w:val="20"/>
                    </w:rPr>
                    <w:t>and</w:t>
                  </w:r>
                  <w:r w:rsidRPr="00964281">
                    <w:rPr>
                      <w:color w:val="09205C"/>
                      <w:spacing w:val="-7"/>
                      <w:sz w:val="20"/>
                      <w:szCs w:val="20"/>
                    </w:rPr>
                    <w:t xml:space="preserve"> </w:t>
                  </w:r>
                  <w:r w:rsidRPr="00964281">
                    <w:rPr>
                      <w:color w:val="09205C"/>
                      <w:sz w:val="20"/>
                      <w:szCs w:val="20"/>
                    </w:rPr>
                    <w:t>wellbeing and that of others.</w:t>
                  </w:r>
                </w:p>
                <w:p w14:paraId="2F10A555" w14:textId="77777777" w:rsidR="009C33C8" w:rsidRPr="00964281" w:rsidRDefault="009C33C8" w:rsidP="009C33C8">
                  <w:pPr>
                    <w:pStyle w:val="TableParagraph"/>
                    <w:numPr>
                      <w:ilvl w:val="0"/>
                      <w:numId w:val="14"/>
                    </w:numPr>
                    <w:tabs>
                      <w:tab w:val="left" w:pos="246"/>
                    </w:tabs>
                    <w:spacing w:before="97"/>
                    <w:ind w:right="292"/>
                    <w:rPr>
                      <w:sz w:val="20"/>
                      <w:szCs w:val="20"/>
                    </w:rPr>
                  </w:pPr>
                  <w:r w:rsidRPr="00964281">
                    <w:rPr>
                      <w:color w:val="09205C"/>
                      <w:sz w:val="20"/>
                      <w:szCs w:val="20"/>
                    </w:rPr>
                    <w:t>Work</w:t>
                  </w:r>
                  <w:r w:rsidRPr="00964281">
                    <w:rPr>
                      <w:color w:val="09205C"/>
                      <w:spacing w:val="-5"/>
                      <w:sz w:val="20"/>
                      <w:szCs w:val="20"/>
                    </w:rPr>
                    <w:t xml:space="preserve"> </w:t>
                  </w:r>
                  <w:r w:rsidRPr="00964281">
                    <w:rPr>
                      <w:color w:val="09205C"/>
                      <w:sz w:val="20"/>
                      <w:szCs w:val="20"/>
                    </w:rPr>
                    <w:t>in</w:t>
                  </w:r>
                  <w:r w:rsidRPr="00964281">
                    <w:rPr>
                      <w:color w:val="09205C"/>
                      <w:spacing w:val="-4"/>
                      <w:sz w:val="20"/>
                      <w:szCs w:val="20"/>
                    </w:rPr>
                    <w:t xml:space="preserve"> </w:t>
                  </w:r>
                  <w:r w:rsidRPr="00964281">
                    <w:rPr>
                      <w:color w:val="09205C"/>
                      <w:sz w:val="20"/>
                      <w:szCs w:val="20"/>
                    </w:rPr>
                    <w:t>your</w:t>
                  </w:r>
                  <w:r w:rsidRPr="00964281">
                    <w:rPr>
                      <w:color w:val="09205C"/>
                      <w:spacing w:val="-5"/>
                      <w:sz w:val="20"/>
                      <w:szCs w:val="20"/>
                    </w:rPr>
                    <w:t xml:space="preserve"> </w:t>
                  </w:r>
                  <w:r w:rsidRPr="00964281">
                    <w:rPr>
                      <w:color w:val="09205C"/>
                      <w:sz w:val="20"/>
                      <w:szCs w:val="20"/>
                    </w:rPr>
                    <w:t>scope</w:t>
                  </w:r>
                  <w:r w:rsidRPr="00964281">
                    <w:rPr>
                      <w:color w:val="09205C"/>
                      <w:spacing w:val="-4"/>
                      <w:sz w:val="20"/>
                      <w:szCs w:val="20"/>
                    </w:rPr>
                    <w:t xml:space="preserve"> </w:t>
                  </w:r>
                  <w:r w:rsidRPr="00964281">
                    <w:rPr>
                      <w:color w:val="09205C"/>
                      <w:sz w:val="20"/>
                      <w:szCs w:val="20"/>
                    </w:rPr>
                    <w:t>of</w:t>
                  </w:r>
                  <w:r w:rsidRPr="00964281">
                    <w:rPr>
                      <w:color w:val="09205C"/>
                      <w:spacing w:val="-6"/>
                      <w:sz w:val="20"/>
                      <w:szCs w:val="20"/>
                    </w:rPr>
                    <w:t xml:space="preserve"> </w:t>
                  </w:r>
                  <w:r w:rsidRPr="00964281">
                    <w:rPr>
                      <w:color w:val="09205C"/>
                      <w:sz w:val="20"/>
                      <w:szCs w:val="20"/>
                    </w:rPr>
                    <w:t>practice</w:t>
                  </w:r>
                  <w:r w:rsidRPr="00964281">
                    <w:rPr>
                      <w:color w:val="09205C"/>
                      <w:spacing w:val="-6"/>
                      <w:sz w:val="20"/>
                      <w:szCs w:val="20"/>
                    </w:rPr>
                    <w:t xml:space="preserve"> </w:t>
                  </w:r>
                  <w:r w:rsidRPr="00964281">
                    <w:rPr>
                      <w:color w:val="09205C"/>
                      <w:sz w:val="20"/>
                      <w:szCs w:val="20"/>
                    </w:rPr>
                    <w:t>and</w:t>
                  </w:r>
                  <w:r w:rsidRPr="00964281">
                    <w:rPr>
                      <w:color w:val="09205C"/>
                      <w:spacing w:val="-6"/>
                      <w:sz w:val="20"/>
                      <w:szCs w:val="20"/>
                    </w:rPr>
                    <w:t xml:space="preserve"> </w:t>
                  </w:r>
                  <w:r w:rsidRPr="00964281">
                    <w:rPr>
                      <w:color w:val="09205C"/>
                      <w:sz w:val="20"/>
                      <w:szCs w:val="20"/>
                    </w:rPr>
                    <w:t>seek</w:t>
                  </w:r>
                  <w:r w:rsidRPr="00964281">
                    <w:rPr>
                      <w:color w:val="09205C"/>
                      <w:spacing w:val="-5"/>
                      <w:sz w:val="20"/>
                      <w:szCs w:val="20"/>
                    </w:rPr>
                    <w:t xml:space="preserve"> </w:t>
                  </w:r>
                  <w:r w:rsidRPr="00964281">
                    <w:rPr>
                      <w:color w:val="09205C"/>
                      <w:sz w:val="20"/>
                      <w:szCs w:val="20"/>
                    </w:rPr>
                    <w:t>help</w:t>
                  </w:r>
                  <w:r w:rsidRPr="00964281">
                    <w:rPr>
                      <w:color w:val="09205C"/>
                      <w:spacing w:val="-6"/>
                      <w:sz w:val="20"/>
                      <w:szCs w:val="20"/>
                    </w:rPr>
                    <w:t xml:space="preserve"> </w:t>
                  </w:r>
                  <w:r w:rsidRPr="00964281">
                    <w:rPr>
                      <w:color w:val="09205C"/>
                      <w:sz w:val="20"/>
                      <w:szCs w:val="20"/>
                    </w:rPr>
                    <w:t xml:space="preserve">where </w:t>
                  </w:r>
                  <w:r w:rsidRPr="00964281">
                    <w:rPr>
                      <w:color w:val="09205C"/>
                      <w:spacing w:val="-2"/>
                      <w:sz w:val="20"/>
                      <w:szCs w:val="20"/>
                    </w:rPr>
                    <w:t>required.</w:t>
                  </w:r>
                </w:p>
                <w:p w14:paraId="2CA38612" w14:textId="77777777" w:rsidR="009C33C8" w:rsidRPr="00964281" w:rsidRDefault="009C33C8" w:rsidP="009C33C8">
                  <w:pPr>
                    <w:pStyle w:val="TableParagraph"/>
                    <w:numPr>
                      <w:ilvl w:val="0"/>
                      <w:numId w:val="14"/>
                    </w:numPr>
                    <w:tabs>
                      <w:tab w:val="left" w:pos="246"/>
                    </w:tabs>
                    <w:spacing w:before="99"/>
                    <w:ind w:right="504"/>
                    <w:rPr>
                      <w:sz w:val="20"/>
                      <w:szCs w:val="20"/>
                    </w:rPr>
                  </w:pPr>
                  <w:r w:rsidRPr="00964281">
                    <w:rPr>
                      <w:color w:val="09205C"/>
                      <w:sz w:val="20"/>
                      <w:szCs w:val="20"/>
                    </w:rPr>
                    <w:t>Work</w:t>
                  </w:r>
                  <w:r w:rsidRPr="00964281">
                    <w:rPr>
                      <w:color w:val="09205C"/>
                      <w:spacing w:val="-7"/>
                      <w:sz w:val="20"/>
                      <w:szCs w:val="20"/>
                    </w:rPr>
                    <w:t xml:space="preserve"> </w:t>
                  </w:r>
                  <w:r w:rsidRPr="00964281">
                    <w:rPr>
                      <w:color w:val="09205C"/>
                      <w:sz w:val="20"/>
                      <w:szCs w:val="20"/>
                    </w:rPr>
                    <w:t>in</w:t>
                  </w:r>
                  <w:r w:rsidRPr="00964281">
                    <w:rPr>
                      <w:color w:val="09205C"/>
                      <w:spacing w:val="-6"/>
                      <w:sz w:val="20"/>
                      <w:szCs w:val="20"/>
                    </w:rPr>
                    <w:t xml:space="preserve"> </w:t>
                  </w:r>
                  <w:r w:rsidRPr="00964281">
                    <w:rPr>
                      <w:color w:val="09205C"/>
                      <w:sz w:val="20"/>
                      <w:szCs w:val="20"/>
                    </w:rPr>
                    <w:t>partnership</w:t>
                  </w:r>
                  <w:r w:rsidRPr="00964281">
                    <w:rPr>
                      <w:color w:val="09205C"/>
                      <w:spacing w:val="-8"/>
                      <w:sz w:val="20"/>
                      <w:szCs w:val="20"/>
                    </w:rPr>
                    <w:t xml:space="preserve"> </w:t>
                  </w:r>
                  <w:r w:rsidRPr="00964281">
                    <w:rPr>
                      <w:color w:val="09205C"/>
                      <w:sz w:val="20"/>
                      <w:szCs w:val="20"/>
                    </w:rPr>
                    <w:t>with</w:t>
                  </w:r>
                  <w:r w:rsidRPr="00964281">
                    <w:rPr>
                      <w:color w:val="09205C"/>
                      <w:spacing w:val="-8"/>
                      <w:sz w:val="20"/>
                      <w:szCs w:val="20"/>
                    </w:rPr>
                    <w:t xml:space="preserve"> </w:t>
                  </w:r>
                  <w:r w:rsidRPr="00964281">
                    <w:rPr>
                      <w:color w:val="09205C"/>
                      <w:sz w:val="20"/>
                      <w:szCs w:val="20"/>
                    </w:rPr>
                    <w:t>consumers,</w:t>
                  </w:r>
                  <w:r w:rsidRPr="00964281">
                    <w:rPr>
                      <w:color w:val="09205C"/>
                      <w:spacing w:val="-8"/>
                      <w:sz w:val="20"/>
                      <w:szCs w:val="20"/>
                    </w:rPr>
                    <w:t xml:space="preserve"> </w:t>
                  </w:r>
                  <w:r w:rsidRPr="00964281">
                    <w:rPr>
                      <w:color w:val="09205C"/>
                      <w:sz w:val="20"/>
                      <w:szCs w:val="20"/>
                    </w:rPr>
                    <w:t>patients</w:t>
                  </w:r>
                  <w:r w:rsidRPr="00964281">
                    <w:rPr>
                      <w:color w:val="09205C"/>
                      <w:spacing w:val="-7"/>
                      <w:sz w:val="20"/>
                      <w:szCs w:val="20"/>
                    </w:rPr>
                    <w:t xml:space="preserve"> </w:t>
                  </w:r>
                  <w:r w:rsidRPr="00964281">
                    <w:rPr>
                      <w:color w:val="09205C"/>
                      <w:sz w:val="20"/>
                      <w:szCs w:val="20"/>
                    </w:rPr>
                    <w:t>and where applicable carers and families.</w:t>
                  </w:r>
                </w:p>
                <w:p w14:paraId="185B325D" w14:textId="77777777" w:rsidR="009C33C8" w:rsidRPr="00964281" w:rsidRDefault="009C33C8" w:rsidP="009C33C8">
                  <w:pPr>
                    <w:pStyle w:val="TableParagraph"/>
                    <w:numPr>
                      <w:ilvl w:val="0"/>
                      <w:numId w:val="14"/>
                    </w:numPr>
                    <w:tabs>
                      <w:tab w:val="left" w:pos="246"/>
                    </w:tabs>
                    <w:spacing w:before="99"/>
                    <w:ind w:right="259"/>
                    <w:rPr>
                      <w:sz w:val="20"/>
                      <w:szCs w:val="20"/>
                    </w:rPr>
                  </w:pPr>
                  <w:r w:rsidRPr="00964281">
                    <w:rPr>
                      <w:color w:val="09205C"/>
                      <w:sz w:val="20"/>
                      <w:szCs w:val="20"/>
                    </w:rPr>
                    <w:t>Work</w:t>
                  </w:r>
                  <w:r w:rsidRPr="00964281">
                    <w:rPr>
                      <w:color w:val="09205C"/>
                      <w:spacing w:val="-7"/>
                      <w:sz w:val="20"/>
                      <w:szCs w:val="20"/>
                    </w:rPr>
                    <w:t xml:space="preserve"> </w:t>
                  </w:r>
                  <w:r w:rsidRPr="00964281">
                    <w:rPr>
                      <w:color w:val="09205C"/>
                      <w:sz w:val="20"/>
                      <w:szCs w:val="20"/>
                    </w:rPr>
                    <w:t>collaboratively</w:t>
                  </w:r>
                  <w:r w:rsidRPr="00964281">
                    <w:rPr>
                      <w:color w:val="09205C"/>
                      <w:spacing w:val="-7"/>
                      <w:sz w:val="20"/>
                      <w:szCs w:val="20"/>
                    </w:rPr>
                    <w:t xml:space="preserve"> </w:t>
                  </w:r>
                  <w:r w:rsidRPr="00964281">
                    <w:rPr>
                      <w:color w:val="09205C"/>
                      <w:sz w:val="20"/>
                      <w:szCs w:val="20"/>
                    </w:rPr>
                    <w:t>with</w:t>
                  </w:r>
                  <w:r w:rsidRPr="00964281">
                    <w:rPr>
                      <w:color w:val="09205C"/>
                      <w:spacing w:val="-7"/>
                      <w:sz w:val="20"/>
                      <w:szCs w:val="20"/>
                    </w:rPr>
                    <w:t xml:space="preserve"> </w:t>
                  </w:r>
                  <w:r w:rsidRPr="00964281">
                    <w:rPr>
                      <w:color w:val="09205C"/>
                      <w:sz w:val="20"/>
                      <w:szCs w:val="20"/>
                    </w:rPr>
                    <w:t>colleagues</w:t>
                  </w:r>
                  <w:r w:rsidRPr="00964281">
                    <w:rPr>
                      <w:color w:val="09205C"/>
                      <w:spacing w:val="-7"/>
                      <w:sz w:val="20"/>
                      <w:szCs w:val="20"/>
                    </w:rPr>
                    <w:t xml:space="preserve"> </w:t>
                  </w:r>
                  <w:r w:rsidRPr="00964281">
                    <w:rPr>
                      <w:color w:val="09205C"/>
                      <w:sz w:val="20"/>
                      <w:szCs w:val="20"/>
                    </w:rPr>
                    <w:t>across</w:t>
                  </w:r>
                  <w:r w:rsidRPr="00964281">
                    <w:rPr>
                      <w:color w:val="09205C"/>
                      <w:spacing w:val="-7"/>
                      <w:sz w:val="20"/>
                      <w:szCs w:val="20"/>
                    </w:rPr>
                    <w:t xml:space="preserve"> </w:t>
                  </w:r>
                  <w:r w:rsidRPr="00964281">
                    <w:rPr>
                      <w:color w:val="09205C"/>
                      <w:sz w:val="20"/>
                      <w:szCs w:val="20"/>
                    </w:rPr>
                    <w:t>all</w:t>
                  </w:r>
                  <w:r w:rsidRPr="00964281">
                    <w:rPr>
                      <w:color w:val="09205C"/>
                      <w:spacing w:val="-8"/>
                      <w:sz w:val="20"/>
                      <w:szCs w:val="20"/>
                    </w:rPr>
                    <w:t xml:space="preserve"> </w:t>
                  </w:r>
                  <w:r w:rsidRPr="00964281">
                    <w:rPr>
                      <w:color w:val="09205C"/>
                      <w:sz w:val="20"/>
                      <w:szCs w:val="20"/>
                    </w:rPr>
                    <w:t xml:space="preserve">RMH </w:t>
                  </w:r>
                  <w:r w:rsidRPr="00964281">
                    <w:rPr>
                      <w:color w:val="09205C"/>
                      <w:spacing w:val="-2"/>
                      <w:sz w:val="20"/>
                      <w:szCs w:val="20"/>
                    </w:rPr>
                    <w:t>teams.</w:t>
                  </w:r>
                </w:p>
                <w:p w14:paraId="7DA7DABF" w14:textId="77777777" w:rsidR="009C33C8" w:rsidRPr="00964281" w:rsidRDefault="009C33C8" w:rsidP="009C33C8">
                  <w:pPr>
                    <w:pStyle w:val="TableParagraph"/>
                    <w:numPr>
                      <w:ilvl w:val="0"/>
                      <w:numId w:val="14"/>
                    </w:numPr>
                    <w:tabs>
                      <w:tab w:val="left" w:pos="246"/>
                    </w:tabs>
                    <w:spacing w:before="102" w:line="235" w:lineRule="auto"/>
                    <w:ind w:right="13"/>
                    <w:rPr>
                      <w:sz w:val="20"/>
                      <w:szCs w:val="20"/>
                    </w:rPr>
                  </w:pPr>
                  <w:r w:rsidRPr="00964281">
                    <w:rPr>
                      <w:color w:val="09205C"/>
                      <w:sz w:val="20"/>
                      <w:szCs w:val="20"/>
                    </w:rPr>
                    <w:t>Continue</w:t>
                  </w:r>
                  <w:r w:rsidRPr="00964281">
                    <w:rPr>
                      <w:color w:val="09205C"/>
                      <w:spacing w:val="-7"/>
                      <w:sz w:val="20"/>
                      <w:szCs w:val="20"/>
                    </w:rPr>
                    <w:t xml:space="preserve"> </w:t>
                  </w:r>
                  <w:r w:rsidRPr="00964281">
                    <w:rPr>
                      <w:color w:val="09205C"/>
                      <w:sz w:val="20"/>
                      <w:szCs w:val="20"/>
                    </w:rPr>
                    <w:t>to</w:t>
                  </w:r>
                  <w:r w:rsidRPr="00964281">
                    <w:rPr>
                      <w:color w:val="09205C"/>
                      <w:spacing w:val="-5"/>
                      <w:sz w:val="20"/>
                      <w:szCs w:val="20"/>
                    </w:rPr>
                    <w:t xml:space="preserve"> </w:t>
                  </w:r>
                  <w:r w:rsidRPr="00964281">
                    <w:rPr>
                      <w:color w:val="09205C"/>
                      <w:sz w:val="20"/>
                      <w:szCs w:val="20"/>
                    </w:rPr>
                    <w:t>learn</w:t>
                  </w:r>
                  <w:r w:rsidRPr="00964281">
                    <w:rPr>
                      <w:color w:val="09205C"/>
                      <w:spacing w:val="-7"/>
                      <w:sz w:val="20"/>
                      <w:szCs w:val="20"/>
                    </w:rPr>
                    <w:t xml:space="preserve"> </w:t>
                  </w:r>
                  <w:r w:rsidRPr="00964281">
                    <w:rPr>
                      <w:color w:val="09205C"/>
                      <w:sz w:val="20"/>
                      <w:szCs w:val="20"/>
                    </w:rPr>
                    <w:t>through</w:t>
                  </w:r>
                  <w:r w:rsidRPr="00964281">
                    <w:rPr>
                      <w:color w:val="09205C"/>
                      <w:spacing w:val="-5"/>
                      <w:sz w:val="20"/>
                      <w:szCs w:val="20"/>
                    </w:rPr>
                    <w:t xml:space="preserve"> </w:t>
                  </w:r>
                  <w:r w:rsidRPr="00964281">
                    <w:rPr>
                      <w:color w:val="09205C"/>
                      <w:sz w:val="20"/>
                      <w:szCs w:val="20"/>
                    </w:rPr>
                    <w:t>mandatory</w:t>
                  </w:r>
                  <w:r w:rsidRPr="00964281">
                    <w:rPr>
                      <w:color w:val="09205C"/>
                      <w:spacing w:val="-6"/>
                      <w:sz w:val="20"/>
                      <w:szCs w:val="20"/>
                    </w:rPr>
                    <w:t xml:space="preserve"> </w:t>
                  </w:r>
                  <w:r w:rsidRPr="00964281">
                    <w:rPr>
                      <w:color w:val="09205C"/>
                      <w:sz w:val="20"/>
                      <w:szCs w:val="20"/>
                    </w:rPr>
                    <w:t>training</w:t>
                  </w:r>
                  <w:r w:rsidRPr="00964281">
                    <w:rPr>
                      <w:color w:val="09205C"/>
                      <w:spacing w:val="-5"/>
                      <w:sz w:val="20"/>
                      <w:szCs w:val="20"/>
                    </w:rPr>
                    <w:t xml:space="preserve"> </w:t>
                  </w:r>
                  <w:r w:rsidRPr="00964281">
                    <w:rPr>
                      <w:color w:val="09205C"/>
                      <w:sz w:val="20"/>
                      <w:szCs w:val="20"/>
                    </w:rPr>
                    <w:t>and</w:t>
                  </w:r>
                  <w:r w:rsidRPr="00964281">
                    <w:rPr>
                      <w:color w:val="09205C"/>
                      <w:spacing w:val="-5"/>
                      <w:sz w:val="20"/>
                      <w:szCs w:val="20"/>
                    </w:rPr>
                    <w:t xml:space="preserve"> </w:t>
                  </w:r>
                  <w:r w:rsidRPr="00964281">
                    <w:rPr>
                      <w:color w:val="09205C"/>
                      <w:sz w:val="20"/>
                      <w:szCs w:val="20"/>
                    </w:rPr>
                    <w:t>other learning activities.</w:t>
                  </w:r>
                </w:p>
                <w:p w14:paraId="2B7FBDBC" w14:textId="77777777" w:rsidR="009C33C8" w:rsidRPr="00964281" w:rsidRDefault="009C33C8" w:rsidP="009C33C8">
                  <w:pPr>
                    <w:pStyle w:val="TableParagraph"/>
                    <w:numPr>
                      <w:ilvl w:val="0"/>
                      <w:numId w:val="14"/>
                    </w:numPr>
                    <w:tabs>
                      <w:tab w:val="left" w:pos="246"/>
                    </w:tabs>
                    <w:spacing w:before="106" w:line="237" w:lineRule="auto"/>
                    <w:ind w:right="170"/>
                    <w:rPr>
                      <w:sz w:val="20"/>
                      <w:szCs w:val="20"/>
                    </w:rPr>
                  </w:pPr>
                  <w:r w:rsidRPr="00964281">
                    <w:rPr>
                      <w:color w:val="09205C"/>
                      <w:sz w:val="20"/>
                      <w:szCs w:val="20"/>
                    </w:rPr>
                    <w:t>Seek</w:t>
                  </w:r>
                  <w:r w:rsidRPr="00964281">
                    <w:rPr>
                      <w:color w:val="09205C"/>
                      <w:spacing w:val="-6"/>
                      <w:sz w:val="20"/>
                      <w:szCs w:val="20"/>
                    </w:rPr>
                    <w:t xml:space="preserve"> </w:t>
                  </w:r>
                  <w:r w:rsidRPr="00964281">
                    <w:rPr>
                      <w:color w:val="09205C"/>
                      <w:sz w:val="20"/>
                      <w:szCs w:val="20"/>
                    </w:rPr>
                    <w:t>feedback</w:t>
                  </w:r>
                  <w:r w:rsidRPr="00964281">
                    <w:rPr>
                      <w:color w:val="09205C"/>
                      <w:spacing w:val="-6"/>
                      <w:sz w:val="20"/>
                      <w:szCs w:val="20"/>
                    </w:rPr>
                    <w:t xml:space="preserve"> </w:t>
                  </w:r>
                  <w:r w:rsidRPr="00964281">
                    <w:rPr>
                      <w:color w:val="09205C"/>
                      <w:sz w:val="20"/>
                      <w:szCs w:val="20"/>
                    </w:rPr>
                    <w:t>on</w:t>
                  </w:r>
                  <w:r w:rsidRPr="00964281">
                    <w:rPr>
                      <w:color w:val="09205C"/>
                      <w:spacing w:val="-7"/>
                      <w:sz w:val="20"/>
                      <w:szCs w:val="20"/>
                    </w:rPr>
                    <w:t xml:space="preserve"> </w:t>
                  </w:r>
                  <w:r w:rsidRPr="00964281">
                    <w:rPr>
                      <w:color w:val="09205C"/>
                      <w:sz w:val="20"/>
                      <w:szCs w:val="20"/>
                    </w:rPr>
                    <w:t>your</w:t>
                  </w:r>
                  <w:r w:rsidRPr="00964281">
                    <w:rPr>
                      <w:color w:val="09205C"/>
                      <w:spacing w:val="-6"/>
                      <w:sz w:val="20"/>
                      <w:szCs w:val="20"/>
                    </w:rPr>
                    <w:t xml:space="preserve"> </w:t>
                  </w:r>
                  <w:r w:rsidRPr="00964281">
                    <w:rPr>
                      <w:color w:val="09205C"/>
                      <w:sz w:val="20"/>
                      <w:szCs w:val="20"/>
                    </w:rPr>
                    <w:t>work</w:t>
                  </w:r>
                  <w:r w:rsidRPr="00964281">
                    <w:rPr>
                      <w:color w:val="09205C"/>
                      <w:spacing w:val="-6"/>
                      <w:sz w:val="20"/>
                      <w:szCs w:val="20"/>
                    </w:rPr>
                    <w:t xml:space="preserve"> </w:t>
                  </w:r>
                  <w:r w:rsidRPr="00964281">
                    <w:rPr>
                      <w:color w:val="09205C"/>
                      <w:sz w:val="20"/>
                      <w:szCs w:val="20"/>
                    </w:rPr>
                    <w:t>including</w:t>
                  </w:r>
                  <w:r w:rsidRPr="00964281">
                    <w:rPr>
                      <w:color w:val="09205C"/>
                      <w:spacing w:val="-7"/>
                      <w:sz w:val="20"/>
                      <w:szCs w:val="20"/>
                    </w:rPr>
                    <w:t xml:space="preserve"> </w:t>
                  </w:r>
                  <w:r w:rsidRPr="00964281">
                    <w:rPr>
                      <w:color w:val="09205C"/>
                      <w:sz w:val="20"/>
                      <w:szCs w:val="20"/>
                    </w:rPr>
                    <w:t>participation</w:t>
                  </w:r>
                  <w:r w:rsidRPr="00964281">
                    <w:rPr>
                      <w:color w:val="09205C"/>
                      <w:spacing w:val="-5"/>
                      <w:sz w:val="20"/>
                      <w:szCs w:val="20"/>
                    </w:rPr>
                    <w:t xml:space="preserve"> </w:t>
                  </w:r>
                  <w:r w:rsidRPr="00964281">
                    <w:rPr>
                      <w:color w:val="09205C"/>
                      <w:sz w:val="20"/>
                      <w:szCs w:val="20"/>
                    </w:rPr>
                    <w:t>in annual performance discussion.</w:t>
                  </w:r>
                </w:p>
                <w:p w14:paraId="5E9EA1F2" w14:textId="77777777" w:rsidR="009C33C8" w:rsidRPr="00964281" w:rsidRDefault="009C33C8" w:rsidP="009C33C8">
                  <w:pPr>
                    <w:pStyle w:val="TableParagraph"/>
                    <w:numPr>
                      <w:ilvl w:val="0"/>
                      <w:numId w:val="14"/>
                    </w:numPr>
                    <w:tabs>
                      <w:tab w:val="left" w:pos="246"/>
                    </w:tabs>
                    <w:spacing w:before="102"/>
                    <w:ind w:hanging="196"/>
                    <w:rPr>
                      <w:sz w:val="20"/>
                      <w:szCs w:val="20"/>
                    </w:rPr>
                  </w:pPr>
                  <w:r w:rsidRPr="00964281">
                    <w:rPr>
                      <w:color w:val="09205C"/>
                      <w:sz w:val="20"/>
                      <w:szCs w:val="20"/>
                    </w:rPr>
                    <w:t>Speak</w:t>
                  </w:r>
                  <w:r w:rsidRPr="00964281">
                    <w:rPr>
                      <w:color w:val="09205C"/>
                      <w:spacing w:val="-5"/>
                      <w:sz w:val="20"/>
                      <w:szCs w:val="20"/>
                    </w:rPr>
                    <w:t xml:space="preserve"> </w:t>
                  </w:r>
                  <w:r w:rsidRPr="00964281">
                    <w:rPr>
                      <w:color w:val="09205C"/>
                      <w:sz w:val="20"/>
                      <w:szCs w:val="20"/>
                    </w:rPr>
                    <w:t>up</w:t>
                  </w:r>
                  <w:r w:rsidRPr="00964281">
                    <w:rPr>
                      <w:color w:val="09205C"/>
                      <w:spacing w:val="-5"/>
                      <w:sz w:val="20"/>
                      <w:szCs w:val="20"/>
                    </w:rPr>
                    <w:t xml:space="preserve"> </w:t>
                  </w:r>
                  <w:r w:rsidRPr="00964281">
                    <w:rPr>
                      <w:color w:val="09205C"/>
                      <w:sz w:val="20"/>
                      <w:szCs w:val="20"/>
                    </w:rPr>
                    <w:t>for</w:t>
                  </w:r>
                  <w:r w:rsidRPr="00964281">
                    <w:rPr>
                      <w:color w:val="09205C"/>
                      <w:spacing w:val="-4"/>
                      <w:sz w:val="20"/>
                      <w:szCs w:val="20"/>
                    </w:rPr>
                    <w:t xml:space="preserve"> </w:t>
                  </w:r>
                  <w:r w:rsidRPr="00964281">
                    <w:rPr>
                      <w:color w:val="09205C"/>
                      <w:sz w:val="20"/>
                      <w:szCs w:val="20"/>
                    </w:rPr>
                    <w:t>safety,</w:t>
                  </w:r>
                  <w:r w:rsidRPr="00964281">
                    <w:rPr>
                      <w:color w:val="09205C"/>
                      <w:spacing w:val="-4"/>
                      <w:sz w:val="20"/>
                      <w:szCs w:val="20"/>
                    </w:rPr>
                    <w:t xml:space="preserve"> </w:t>
                  </w:r>
                  <w:r w:rsidRPr="00964281">
                    <w:rPr>
                      <w:color w:val="09205C"/>
                      <w:sz w:val="20"/>
                      <w:szCs w:val="20"/>
                    </w:rPr>
                    <w:t>our</w:t>
                  </w:r>
                  <w:r w:rsidRPr="00964281">
                    <w:rPr>
                      <w:color w:val="09205C"/>
                      <w:spacing w:val="-4"/>
                      <w:sz w:val="20"/>
                      <w:szCs w:val="20"/>
                    </w:rPr>
                    <w:t xml:space="preserve"> </w:t>
                  </w:r>
                  <w:r w:rsidRPr="00964281">
                    <w:rPr>
                      <w:color w:val="09205C"/>
                      <w:sz w:val="20"/>
                      <w:szCs w:val="20"/>
                    </w:rPr>
                    <w:t>values</w:t>
                  </w:r>
                  <w:r w:rsidRPr="00964281">
                    <w:rPr>
                      <w:color w:val="09205C"/>
                      <w:spacing w:val="-4"/>
                      <w:sz w:val="20"/>
                      <w:szCs w:val="20"/>
                    </w:rPr>
                    <w:t xml:space="preserve"> </w:t>
                  </w:r>
                  <w:r w:rsidRPr="00964281">
                    <w:rPr>
                      <w:color w:val="09205C"/>
                      <w:sz w:val="20"/>
                      <w:szCs w:val="20"/>
                    </w:rPr>
                    <w:t>and</w:t>
                  </w:r>
                  <w:r w:rsidRPr="00964281">
                    <w:rPr>
                      <w:color w:val="09205C"/>
                      <w:spacing w:val="-6"/>
                      <w:sz w:val="20"/>
                      <w:szCs w:val="20"/>
                    </w:rPr>
                    <w:t xml:space="preserve"> </w:t>
                  </w:r>
                  <w:r w:rsidRPr="00964281">
                    <w:rPr>
                      <w:color w:val="09205C"/>
                      <w:spacing w:val="-2"/>
                      <w:sz w:val="20"/>
                      <w:szCs w:val="20"/>
                    </w:rPr>
                    <w:t>wellbeing.</w:t>
                  </w:r>
                </w:p>
                <w:p w14:paraId="06B7BA27" w14:textId="77777777" w:rsidR="009C33C8" w:rsidRPr="00964281" w:rsidRDefault="009C33C8" w:rsidP="009C33C8">
                  <w:pPr>
                    <w:pStyle w:val="TableParagraph"/>
                    <w:numPr>
                      <w:ilvl w:val="0"/>
                      <w:numId w:val="14"/>
                    </w:numPr>
                    <w:tabs>
                      <w:tab w:val="left" w:pos="246"/>
                    </w:tabs>
                    <w:spacing w:before="102" w:line="235" w:lineRule="auto"/>
                    <w:ind w:right="47"/>
                    <w:rPr>
                      <w:sz w:val="20"/>
                      <w:szCs w:val="20"/>
                    </w:rPr>
                  </w:pPr>
                  <w:proofErr w:type="spellStart"/>
                  <w:r w:rsidRPr="00964281">
                    <w:rPr>
                      <w:color w:val="09205C"/>
                      <w:sz w:val="20"/>
                      <w:szCs w:val="20"/>
                    </w:rPr>
                    <w:t>Prioritise</w:t>
                  </w:r>
                  <w:proofErr w:type="spellEnd"/>
                  <w:r w:rsidRPr="00964281">
                    <w:rPr>
                      <w:color w:val="09205C"/>
                      <w:spacing w:val="-5"/>
                      <w:sz w:val="20"/>
                      <w:szCs w:val="20"/>
                    </w:rPr>
                    <w:t xml:space="preserve"> </w:t>
                  </w:r>
                  <w:r w:rsidRPr="00964281">
                    <w:rPr>
                      <w:color w:val="09205C"/>
                      <w:sz w:val="20"/>
                      <w:szCs w:val="20"/>
                    </w:rPr>
                    <w:t>wellbeing</w:t>
                  </w:r>
                  <w:r w:rsidRPr="00964281">
                    <w:rPr>
                      <w:color w:val="09205C"/>
                      <w:spacing w:val="-7"/>
                      <w:sz w:val="20"/>
                      <w:szCs w:val="20"/>
                    </w:rPr>
                    <w:t xml:space="preserve"> </w:t>
                  </w:r>
                  <w:r w:rsidRPr="00964281">
                    <w:rPr>
                      <w:color w:val="09205C"/>
                      <w:sz w:val="20"/>
                      <w:szCs w:val="20"/>
                    </w:rPr>
                    <w:t>and</w:t>
                  </w:r>
                  <w:r w:rsidRPr="00964281">
                    <w:rPr>
                      <w:color w:val="09205C"/>
                      <w:spacing w:val="-5"/>
                      <w:sz w:val="20"/>
                      <w:szCs w:val="20"/>
                    </w:rPr>
                    <w:t xml:space="preserve"> </w:t>
                  </w:r>
                  <w:r w:rsidRPr="00964281">
                    <w:rPr>
                      <w:color w:val="09205C"/>
                      <w:sz w:val="20"/>
                      <w:szCs w:val="20"/>
                    </w:rPr>
                    <w:t>ensure</w:t>
                  </w:r>
                  <w:r w:rsidRPr="00964281">
                    <w:rPr>
                      <w:color w:val="09205C"/>
                      <w:spacing w:val="-7"/>
                      <w:sz w:val="20"/>
                      <w:szCs w:val="20"/>
                    </w:rPr>
                    <w:t xml:space="preserve"> </w:t>
                  </w:r>
                  <w:r w:rsidRPr="00964281">
                    <w:rPr>
                      <w:color w:val="09205C"/>
                      <w:sz w:val="20"/>
                      <w:szCs w:val="20"/>
                    </w:rPr>
                    <w:t>safe</w:t>
                  </w:r>
                  <w:r w:rsidRPr="00964281">
                    <w:rPr>
                      <w:color w:val="09205C"/>
                      <w:spacing w:val="-7"/>
                      <w:sz w:val="20"/>
                      <w:szCs w:val="20"/>
                    </w:rPr>
                    <w:t xml:space="preserve"> </w:t>
                  </w:r>
                  <w:r w:rsidRPr="00964281">
                    <w:rPr>
                      <w:color w:val="09205C"/>
                      <w:sz w:val="20"/>
                      <w:szCs w:val="20"/>
                    </w:rPr>
                    <w:t>work</w:t>
                  </w:r>
                  <w:r w:rsidRPr="00964281">
                    <w:rPr>
                      <w:color w:val="09205C"/>
                      <w:spacing w:val="-6"/>
                      <w:sz w:val="20"/>
                      <w:szCs w:val="20"/>
                    </w:rPr>
                    <w:t xml:space="preserve"> </w:t>
                  </w:r>
                  <w:r w:rsidRPr="00964281">
                    <w:rPr>
                      <w:color w:val="09205C"/>
                      <w:sz w:val="20"/>
                      <w:szCs w:val="20"/>
                    </w:rPr>
                    <w:t>practices</w:t>
                  </w:r>
                  <w:r w:rsidRPr="00964281">
                    <w:rPr>
                      <w:color w:val="09205C"/>
                      <w:spacing w:val="-6"/>
                      <w:sz w:val="20"/>
                      <w:szCs w:val="20"/>
                    </w:rPr>
                    <w:t xml:space="preserve"> </w:t>
                  </w:r>
                  <w:r w:rsidRPr="00964281">
                    <w:rPr>
                      <w:color w:val="09205C"/>
                      <w:sz w:val="20"/>
                      <w:szCs w:val="20"/>
                    </w:rPr>
                    <w:t>are developed and adhered to in their area.</w:t>
                  </w:r>
                </w:p>
                <w:p w14:paraId="516D1999" w14:textId="77777777" w:rsidR="009C33C8" w:rsidRPr="00964281" w:rsidRDefault="009C33C8" w:rsidP="009C33C8">
                  <w:pPr>
                    <w:pStyle w:val="TableParagraph"/>
                    <w:numPr>
                      <w:ilvl w:val="0"/>
                      <w:numId w:val="14"/>
                    </w:numPr>
                    <w:tabs>
                      <w:tab w:val="left" w:pos="246"/>
                    </w:tabs>
                    <w:spacing w:before="104"/>
                    <w:ind w:hanging="196"/>
                    <w:rPr>
                      <w:sz w:val="20"/>
                      <w:szCs w:val="20"/>
                    </w:rPr>
                  </w:pPr>
                  <w:r w:rsidRPr="00964281">
                    <w:rPr>
                      <w:color w:val="09205C"/>
                      <w:sz w:val="20"/>
                      <w:szCs w:val="20"/>
                    </w:rPr>
                    <w:t>Respect</w:t>
                  </w:r>
                  <w:r w:rsidRPr="00964281">
                    <w:rPr>
                      <w:color w:val="09205C"/>
                      <w:spacing w:val="-6"/>
                      <w:sz w:val="20"/>
                      <w:szCs w:val="20"/>
                    </w:rPr>
                    <w:t xml:space="preserve"> </w:t>
                  </w:r>
                  <w:r w:rsidRPr="00964281">
                    <w:rPr>
                      <w:color w:val="09205C"/>
                      <w:sz w:val="20"/>
                      <w:szCs w:val="20"/>
                    </w:rPr>
                    <w:t>that</w:t>
                  </w:r>
                  <w:r w:rsidRPr="00964281">
                    <w:rPr>
                      <w:color w:val="09205C"/>
                      <w:spacing w:val="-6"/>
                      <w:sz w:val="20"/>
                      <w:szCs w:val="20"/>
                    </w:rPr>
                    <w:t xml:space="preserve"> </w:t>
                  </w:r>
                  <w:r w:rsidRPr="00964281">
                    <w:rPr>
                      <w:color w:val="09205C"/>
                      <w:sz w:val="20"/>
                      <w:szCs w:val="20"/>
                    </w:rPr>
                    <w:t>the</w:t>
                  </w:r>
                  <w:r w:rsidRPr="00964281">
                    <w:rPr>
                      <w:color w:val="09205C"/>
                      <w:spacing w:val="-6"/>
                      <w:sz w:val="20"/>
                      <w:szCs w:val="20"/>
                    </w:rPr>
                    <w:t xml:space="preserve"> </w:t>
                  </w:r>
                  <w:r w:rsidRPr="00964281">
                    <w:rPr>
                      <w:color w:val="09205C"/>
                      <w:sz w:val="20"/>
                      <w:szCs w:val="20"/>
                    </w:rPr>
                    <w:t>RMH</w:t>
                  </w:r>
                  <w:r w:rsidRPr="00964281">
                    <w:rPr>
                      <w:color w:val="09205C"/>
                      <w:spacing w:val="-3"/>
                      <w:sz w:val="20"/>
                      <w:szCs w:val="20"/>
                    </w:rPr>
                    <w:t xml:space="preserve"> </w:t>
                  </w:r>
                  <w:r w:rsidRPr="00964281">
                    <w:rPr>
                      <w:color w:val="09205C"/>
                      <w:sz w:val="20"/>
                      <w:szCs w:val="20"/>
                    </w:rPr>
                    <w:t>is</w:t>
                  </w:r>
                  <w:r w:rsidRPr="00964281">
                    <w:rPr>
                      <w:color w:val="09205C"/>
                      <w:spacing w:val="-4"/>
                      <w:sz w:val="20"/>
                      <w:szCs w:val="20"/>
                    </w:rPr>
                    <w:t xml:space="preserve"> </w:t>
                  </w:r>
                  <w:r w:rsidRPr="00964281">
                    <w:rPr>
                      <w:color w:val="09205C"/>
                      <w:sz w:val="20"/>
                      <w:szCs w:val="20"/>
                    </w:rPr>
                    <w:t>a</w:t>
                  </w:r>
                  <w:r w:rsidRPr="00964281">
                    <w:rPr>
                      <w:color w:val="09205C"/>
                      <w:spacing w:val="-4"/>
                      <w:sz w:val="20"/>
                      <w:szCs w:val="20"/>
                    </w:rPr>
                    <w:t xml:space="preserve"> </w:t>
                  </w:r>
                  <w:r w:rsidRPr="00964281">
                    <w:rPr>
                      <w:color w:val="09205C"/>
                      <w:sz w:val="20"/>
                      <w:szCs w:val="20"/>
                    </w:rPr>
                    <w:t>smoke-free</w:t>
                  </w:r>
                  <w:r w:rsidRPr="00964281">
                    <w:rPr>
                      <w:color w:val="09205C"/>
                      <w:spacing w:val="-6"/>
                      <w:sz w:val="20"/>
                      <w:szCs w:val="20"/>
                    </w:rPr>
                    <w:t xml:space="preserve"> </w:t>
                  </w:r>
                  <w:r w:rsidRPr="00964281">
                    <w:rPr>
                      <w:color w:val="09205C"/>
                      <w:spacing w:val="-2"/>
                      <w:sz w:val="20"/>
                      <w:szCs w:val="20"/>
                    </w:rPr>
                    <w:t>environment.</w:t>
                  </w:r>
                </w:p>
                <w:p w14:paraId="617BDB98" w14:textId="77777777" w:rsidR="009C33C8" w:rsidRPr="00964281" w:rsidRDefault="009C33C8" w:rsidP="009C33C8">
                  <w:pPr>
                    <w:pStyle w:val="TableParagraph"/>
                    <w:numPr>
                      <w:ilvl w:val="0"/>
                      <w:numId w:val="14"/>
                    </w:numPr>
                    <w:tabs>
                      <w:tab w:val="left" w:pos="246"/>
                    </w:tabs>
                    <w:spacing w:line="237" w:lineRule="auto"/>
                    <w:ind w:right="47"/>
                    <w:rPr>
                      <w:sz w:val="20"/>
                      <w:szCs w:val="20"/>
                    </w:rPr>
                  </w:pPr>
                  <w:r w:rsidRPr="00964281">
                    <w:rPr>
                      <w:color w:val="09205C"/>
                      <w:sz w:val="20"/>
                      <w:szCs w:val="20"/>
                    </w:rPr>
                    <w:t>Participate in Plastics &amp; Reconstructive Surgery Unit and the Royal Melbourne Hospital clinical and administrative</w:t>
                  </w:r>
                  <w:r w:rsidRPr="00964281">
                    <w:rPr>
                      <w:color w:val="09205C"/>
                      <w:spacing w:val="-8"/>
                      <w:sz w:val="20"/>
                      <w:szCs w:val="20"/>
                    </w:rPr>
                    <w:t xml:space="preserve"> </w:t>
                  </w:r>
                  <w:r w:rsidRPr="00964281">
                    <w:rPr>
                      <w:color w:val="09205C"/>
                      <w:sz w:val="20"/>
                      <w:szCs w:val="20"/>
                    </w:rPr>
                    <w:t>audit</w:t>
                  </w:r>
                  <w:r w:rsidRPr="00964281">
                    <w:rPr>
                      <w:color w:val="09205C"/>
                      <w:spacing w:val="-9"/>
                      <w:sz w:val="20"/>
                      <w:szCs w:val="20"/>
                    </w:rPr>
                    <w:t xml:space="preserve"> </w:t>
                  </w:r>
                  <w:r w:rsidRPr="00964281">
                    <w:rPr>
                      <w:color w:val="09205C"/>
                      <w:sz w:val="20"/>
                      <w:szCs w:val="20"/>
                    </w:rPr>
                    <w:t>and</w:t>
                  </w:r>
                  <w:r w:rsidRPr="00964281">
                    <w:rPr>
                      <w:color w:val="09205C"/>
                      <w:spacing w:val="-8"/>
                      <w:sz w:val="20"/>
                      <w:szCs w:val="20"/>
                    </w:rPr>
                    <w:t xml:space="preserve"> </w:t>
                  </w:r>
                  <w:r w:rsidRPr="00964281">
                    <w:rPr>
                      <w:color w:val="09205C"/>
                      <w:sz w:val="20"/>
                      <w:szCs w:val="20"/>
                    </w:rPr>
                    <w:t>quality</w:t>
                  </w:r>
                  <w:r w:rsidRPr="00964281">
                    <w:rPr>
                      <w:color w:val="09205C"/>
                      <w:spacing w:val="-9"/>
                      <w:sz w:val="20"/>
                      <w:szCs w:val="20"/>
                    </w:rPr>
                    <w:t xml:space="preserve"> </w:t>
                  </w:r>
                  <w:r w:rsidRPr="00964281">
                    <w:rPr>
                      <w:color w:val="09205C"/>
                      <w:sz w:val="20"/>
                      <w:szCs w:val="20"/>
                    </w:rPr>
                    <w:t>improvement</w:t>
                  </w:r>
                  <w:r w:rsidRPr="00964281">
                    <w:rPr>
                      <w:color w:val="09205C"/>
                      <w:spacing w:val="-8"/>
                      <w:sz w:val="20"/>
                      <w:szCs w:val="20"/>
                    </w:rPr>
                    <w:t xml:space="preserve"> </w:t>
                  </w:r>
                  <w:r w:rsidRPr="00964281">
                    <w:rPr>
                      <w:color w:val="09205C"/>
                      <w:sz w:val="20"/>
                      <w:szCs w:val="20"/>
                    </w:rPr>
                    <w:t>activities.</w:t>
                  </w:r>
                </w:p>
                <w:p w14:paraId="568B0C61" w14:textId="67A44E54" w:rsidR="009C33C8" w:rsidRPr="00284424" w:rsidRDefault="009C33C8" w:rsidP="009C33C8">
                  <w:pPr>
                    <w:pStyle w:val="ListBullet"/>
                  </w:pPr>
                  <w:r w:rsidRPr="00964281">
                    <w:rPr>
                      <w:color w:val="09205C"/>
                    </w:rPr>
                    <w:t>Participate in the Australian Council of Healthcare Service</w:t>
                  </w:r>
                  <w:r w:rsidRPr="00964281">
                    <w:rPr>
                      <w:color w:val="09205C"/>
                      <w:spacing w:val="-8"/>
                    </w:rPr>
                    <w:t xml:space="preserve"> </w:t>
                  </w:r>
                  <w:r w:rsidRPr="00964281">
                    <w:rPr>
                      <w:color w:val="09205C"/>
                    </w:rPr>
                    <w:t>Standards</w:t>
                  </w:r>
                  <w:r w:rsidRPr="00964281">
                    <w:rPr>
                      <w:color w:val="09205C"/>
                      <w:spacing w:val="-6"/>
                    </w:rPr>
                    <w:t xml:space="preserve"> </w:t>
                  </w:r>
                  <w:r w:rsidRPr="00964281">
                    <w:rPr>
                      <w:color w:val="09205C"/>
                    </w:rPr>
                    <w:t>Accreditation</w:t>
                  </w:r>
                  <w:r w:rsidRPr="00964281">
                    <w:rPr>
                      <w:color w:val="09205C"/>
                      <w:spacing w:val="-10"/>
                    </w:rPr>
                    <w:t xml:space="preserve"> </w:t>
                  </w:r>
                  <w:r w:rsidRPr="00964281">
                    <w:rPr>
                      <w:color w:val="09205C"/>
                    </w:rPr>
                    <w:t>and</w:t>
                  </w:r>
                  <w:r w:rsidRPr="00964281">
                    <w:rPr>
                      <w:color w:val="09205C"/>
                      <w:spacing w:val="-8"/>
                    </w:rPr>
                    <w:t xml:space="preserve"> </w:t>
                  </w:r>
                  <w:proofErr w:type="spellStart"/>
                  <w:r w:rsidRPr="00964281">
                    <w:rPr>
                      <w:color w:val="09205C"/>
                    </w:rPr>
                    <w:t>EQuIP</w:t>
                  </w:r>
                  <w:proofErr w:type="spellEnd"/>
                  <w:r w:rsidRPr="00964281">
                    <w:rPr>
                      <w:color w:val="09205C"/>
                      <w:spacing w:val="-11"/>
                    </w:rPr>
                    <w:t xml:space="preserve"> </w:t>
                  </w:r>
                  <w:r w:rsidRPr="00964281">
                    <w:rPr>
                      <w:color w:val="09205C"/>
                    </w:rPr>
                    <w:t>programs.</w:t>
                  </w:r>
                </w:p>
              </w:tc>
              <w:tc>
                <w:tcPr>
                  <w:tcW w:w="4701" w:type="dxa"/>
                </w:tcPr>
                <w:p w14:paraId="1A89777B" w14:textId="77777777" w:rsidR="009C33C8" w:rsidRPr="00964281" w:rsidRDefault="009C33C8" w:rsidP="009C33C8">
                  <w:pPr>
                    <w:pStyle w:val="TableParagraph"/>
                    <w:numPr>
                      <w:ilvl w:val="0"/>
                      <w:numId w:val="15"/>
                    </w:numPr>
                    <w:tabs>
                      <w:tab w:val="left" w:pos="211"/>
                    </w:tabs>
                    <w:spacing w:before="0"/>
                    <w:ind w:left="211" w:right="48"/>
                    <w:rPr>
                      <w:sz w:val="20"/>
                      <w:szCs w:val="20"/>
                    </w:rPr>
                  </w:pPr>
                  <w:r w:rsidRPr="00964281">
                    <w:rPr>
                      <w:color w:val="09205C"/>
                      <w:sz w:val="20"/>
                      <w:szCs w:val="20"/>
                    </w:rPr>
                    <w:t>Ensure</w:t>
                  </w:r>
                  <w:r w:rsidRPr="00964281">
                    <w:rPr>
                      <w:color w:val="09205C"/>
                      <w:spacing w:val="-6"/>
                      <w:sz w:val="20"/>
                      <w:szCs w:val="20"/>
                    </w:rPr>
                    <w:t xml:space="preserve"> </w:t>
                  </w:r>
                  <w:r w:rsidRPr="00964281">
                    <w:rPr>
                      <w:color w:val="09205C"/>
                      <w:sz w:val="20"/>
                      <w:szCs w:val="20"/>
                    </w:rPr>
                    <w:t>direct</w:t>
                  </w:r>
                  <w:r w:rsidRPr="00964281">
                    <w:rPr>
                      <w:color w:val="09205C"/>
                      <w:spacing w:val="-8"/>
                      <w:sz w:val="20"/>
                      <w:szCs w:val="20"/>
                    </w:rPr>
                    <w:t xml:space="preserve"> </w:t>
                  </w:r>
                  <w:r w:rsidRPr="00964281">
                    <w:rPr>
                      <w:color w:val="09205C"/>
                      <w:sz w:val="20"/>
                      <w:szCs w:val="20"/>
                    </w:rPr>
                    <w:t>reports</w:t>
                  </w:r>
                  <w:r w:rsidRPr="00964281">
                    <w:rPr>
                      <w:color w:val="09205C"/>
                      <w:spacing w:val="-7"/>
                      <w:sz w:val="20"/>
                      <w:szCs w:val="20"/>
                    </w:rPr>
                    <w:t xml:space="preserve"> </w:t>
                  </w:r>
                  <w:r w:rsidRPr="00964281">
                    <w:rPr>
                      <w:color w:val="09205C"/>
                      <w:sz w:val="20"/>
                      <w:szCs w:val="20"/>
                    </w:rPr>
                    <w:t>receive</w:t>
                  </w:r>
                  <w:r w:rsidRPr="00964281">
                    <w:rPr>
                      <w:color w:val="09205C"/>
                      <w:spacing w:val="-8"/>
                      <w:sz w:val="20"/>
                      <w:szCs w:val="20"/>
                    </w:rPr>
                    <w:t xml:space="preserve"> </w:t>
                  </w:r>
                  <w:r w:rsidRPr="00964281">
                    <w:rPr>
                      <w:color w:val="09205C"/>
                      <w:sz w:val="20"/>
                      <w:szCs w:val="20"/>
                    </w:rPr>
                    <w:t>regular</w:t>
                  </w:r>
                  <w:r w:rsidRPr="00964281">
                    <w:rPr>
                      <w:color w:val="09205C"/>
                      <w:spacing w:val="-7"/>
                      <w:sz w:val="20"/>
                      <w:szCs w:val="20"/>
                    </w:rPr>
                    <w:t xml:space="preserve"> </w:t>
                  </w:r>
                  <w:r w:rsidRPr="00964281">
                    <w:rPr>
                      <w:color w:val="09205C"/>
                      <w:sz w:val="20"/>
                      <w:szCs w:val="20"/>
                    </w:rPr>
                    <w:t>feedback</w:t>
                  </w:r>
                  <w:r w:rsidRPr="00964281">
                    <w:rPr>
                      <w:color w:val="09205C"/>
                      <w:spacing w:val="-6"/>
                      <w:sz w:val="20"/>
                      <w:szCs w:val="20"/>
                    </w:rPr>
                    <w:t xml:space="preserve"> </w:t>
                  </w:r>
                  <w:r w:rsidRPr="00964281">
                    <w:rPr>
                      <w:color w:val="09205C"/>
                      <w:sz w:val="20"/>
                      <w:szCs w:val="20"/>
                    </w:rPr>
                    <w:t>and participate in annual discussions.</w:t>
                  </w:r>
                </w:p>
                <w:p w14:paraId="26B975D0" w14:textId="77777777" w:rsidR="009C33C8" w:rsidRPr="00964281" w:rsidRDefault="009C33C8" w:rsidP="009C33C8">
                  <w:pPr>
                    <w:pStyle w:val="TableParagraph"/>
                    <w:numPr>
                      <w:ilvl w:val="0"/>
                      <w:numId w:val="15"/>
                    </w:numPr>
                    <w:tabs>
                      <w:tab w:val="left" w:pos="211"/>
                    </w:tabs>
                    <w:spacing w:before="97"/>
                    <w:ind w:left="211" w:right="229"/>
                    <w:rPr>
                      <w:sz w:val="20"/>
                      <w:szCs w:val="20"/>
                    </w:rPr>
                  </w:pPr>
                  <w:r w:rsidRPr="00964281">
                    <w:rPr>
                      <w:color w:val="09205C"/>
                      <w:sz w:val="20"/>
                      <w:szCs w:val="20"/>
                    </w:rPr>
                    <w:t xml:space="preserve">Contribute to </w:t>
                  </w:r>
                  <w:proofErr w:type="spellStart"/>
                  <w:r w:rsidRPr="00964281">
                    <w:rPr>
                      <w:color w:val="09205C"/>
                      <w:sz w:val="20"/>
                      <w:szCs w:val="20"/>
                    </w:rPr>
                    <w:t>organisation</w:t>
                  </w:r>
                  <w:proofErr w:type="spellEnd"/>
                  <w:r w:rsidRPr="00964281">
                    <w:rPr>
                      <w:color w:val="09205C"/>
                      <w:sz w:val="20"/>
                      <w:szCs w:val="20"/>
                    </w:rPr>
                    <w:t>-wide and service/division</w:t>
                  </w:r>
                  <w:r w:rsidRPr="00964281">
                    <w:rPr>
                      <w:color w:val="09205C"/>
                      <w:spacing w:val="-10"/>
                      <w:sz w:val="20"/>
                      <w:szCs w:val="20"/>
                    </w:rPr>
                    <w:t xml:space="preserve"> </w:t>
                  </w:r>
                  <w:r w:rsidRPr="00964281">
                    <w:rPr>
                      <w:color w:val="09205C"/>
                      <w:sz w:val="20"/>
                      <w:szCs w:val="20"/>
                    </w:rPr>
                    <w:t>initiatives</w:t>
                  </w:r>
                  <w:r w:rsidRPr="00964281">
                    <w:rPr>
                      <w:color w:val="09205C"/>
                      <w:spacing w:val="-10"/>
                      <w:sz w:val="20"/>
                      <w:szCs w:val="20"/>
                    </w:rPr>
                    <w:t xml:space="preserve"> </w:t>
                  </w:r>
                  <w:r w:rsidRPr="00964281">
                    <w:rPr>
                      <w:color w:val="09205C"/>
                      <w:sz w:val="20"/>
                      <w:szCs w:val="20"/>
                    </w:rPr>
                    <w:t>and</w:t>
                  </w:r>
                  <w:r w:rsidRPr="00964281">
                    <w:rPr>
                      <w:color w:val="09205C"/>
                      <w:spacing w:val="-11"/>
                      <w:sz w:val="20"/>
                      <w:szCs w:val="20"/>
                    </w:rPr>
                    <w:t xml:space="preserve"> </w:t>
                  </w:r>
                  <w:r w:rsidRPr="00964281">
                    <w:rPr>
                      <w:color w:val="09205C"/>
                      <w:sz w:val="20"/>
                      <w:szCs w:val="20"/>
                    </w:rPr>
                    <w:t>planning</w:t>
                  </w:r>
                  <w:r w:rsidRPr="00964281">
                    <w:rPr>
                      <w:color w:val="09205C"/>
                      <w:spacing w:val="-11"/>
                      <w:sz w:val="20"/>
                      <w:szCs w:val="20"/>
                    </w:rPr>
                    <w:t xml:space="preserve"> </w:t>
                  </w:r>
                  <w:r w:rsidRPr="00964281">
                    <w:rPr>
                      <w:color w:val="09205C"/>
                      <w:sz w:val="20"/>
                      <w:szCs w:val="20"/>
                    </w:rPr>
                    <w:t>activities.</w:t>
                  </w:r>
                </w:p>
                <w:p w14:paraId="33E97505" w14:textId="77777777" w:rsidR="009C33C8" w:rsidRPr="00964281" w:rsidRDefault="009C33C8" w:rsidP="009C33C8">
                  <w:pPr>
                    <w:pStyle w:val="TableParagraph"/>
                    <w:numPr>
                      <w:ilvl w:val="0"/>
                      <w:numId w:val="15"/>
                    </w:numPr>
                    <w:tabs>
                      <w:tab w:val="left" w:pos="211"/>
                    </w:tabs>
                    <w:spacing w:before="99"/>
                    <w:ind w:left="211" w:right="807"/>
                    <w:rPr>
                      <w:sz w:val="20"/>
                      <w:szCs w:val="20"/>
                    </w:rPr>
                  </w:pPr>
                  <w:r w:rsidRPr="00964281">
                    <w:rPr>
                      <w:color w:val="09205C"/>
                      <w:sz w:val="20"/>
                      <w:szCs w:val="20"/>
                    </w:rPr>
                    <w:t>Ensure</w:t>
                  </w:r>
                  <w:r w:rsidRPr="00964281">
                    <w:rPr>
                      <w:color w:val="09205C"/>
                      <w:spacing w:val="-8"/>
                      <w:sz w:val="20"/>
                      <w:szCs w:val="20"/>
                    </w:rPr>
                    <w:t xml:space="preserve"> </w:t>
                  </w:r>
                  <w:r w:rsidRPr="00964281">
                    <w:rPr>
                      <w:color w:val="09205C"/>
                      <w:sz w:val="20"/>
                      <w:szCs w:val="20"/>
                    </w:rPr>
                    <w:t>training</w:t>
                  </w:r>
                  <w:r w:rsidRPr="00964281">
                    <w:rPr>
                      <w:color w:val="09205C"/>
                      <w:spacing w:val="-8"/>
                      <w:sz w:val="20"/>
                      <w:szCs w:val="20"/>
                    </w:rPr>
                    <w:t xml:space="preserve"> </w:t>
                  </w:r>
                  <w:r w:rsidRPr="00964281">
                    <w:rPr>
                      <w:color w:val="09205C"/>
                      <w:sz w:val="20"/>
                      <w:szCs w:val="20"/>
                    </w:rPr>
                    <w:t>needs</w:t>
                  </w:r>
                  <w:r w:rsidRPr="00964281">
                    <w:rPr>
                      <w:color w:val="09205C"/>
                      <w:spacing w:val="-7"/>
                      <w:sz w:val="20"/>
                      <w:szCs w:val="20"/>
                    </w:rPr>
                    <w:t xml:space="preserve"> </w:t>
                  </w:r>
                  <w:r w:rsidRPr="00964281">
                    <w:rPr>
                      <w:color w:val="09205C"/>
                      <w:sz w:val="20"/>
                      <w:szCs w:val="20"/>
                    </w:rPr>
                    <w:t>of</w:t>
                  </w:r>
                  <w:r w:rsidRPr="00964281">
                    <w:rPr>
                      <w:color w:val="09205C"/>
                      <w:spacing w:val="-6"/>
                      <w:sz w:val="20"/>
                      <w:szCs w:val="20"/>
                    </w:rPr>
                    <w:t xml:space="preserve"> </w:t>
                  </w:r>
                  <w:r w:rsidRPr="00964281">
                    <w:rPr>
                      <w:color w:val="09205C"/>
                      <w:sz w:val="20"/>
                      <w:szCs w:val="20"/>
                    </w:rPr>
                    <w:t>direct</w:t>
                  </w:r>
                  <w:r w:rsidRPr="00964281">
                    <w:rPr>
                      <w:color w:val="09205C"/>
                      <w:spacing w:val="-8"/>
                      <w:sz w:val="20"/>
                      <w:szCs w:val="20"/>
                    </w:rPr>
                    <w:t xml:space="preserve"> </w:t>
                  </w:r>
                  <w:r w:rsidRPr="00964281">
                    <w:rPr>
                      <w:color w:val="09205C"/>
                      <w:sz w:val="20"/>
                      <w:szCs w:val="20"/>
                    </w:rPr>
                    <w:t>reports</w:t>
                  </w:r>
                  <w:r w:rsidRPr="00964281">
                    <w:rPr>
                      <w:color w:val="09205C"/>
                      <w:spacing w:val="-7"/>
                      <w:sz w:val="20"/>
                      <w:szCs w:val="20"/>
                    </w:rPr>
                    <w:t xml:space="preserve"> </w:t>
                  </w:r>
                  <w:r w:rsidRPr="00964281">
                    <w:rPr>
                      <w:color w:val="09205C"/>
                      <w:sz w:val="20"/>
                      <w:szCs w:val="20"/>
                    </w:rPr>
                    <w:t>are identified and undertaken.</w:t>
                  </w:r>
                </w:p>
                <w:p w14:paraId="1E3B0D19" w14:textId="77777777" w:rsidR="009C33C8" w:rsidRPr="00964281" w:rsidRDefault="009C33C8" w:rsidP="009C33C8">
                  <w:pPr>
                    <w:pStyle w:val="TableParagraph"/>
                    <w:numPr>
                      <w:ilvl w:val="0"/>
                      <w:numId w:val="15"/>
                    </w:numPr>
                    <w:tabs>
                      <w:tab w:val="left" w:pos="211"/>
                    </w:tabs>
                    <w:spacing w:before="99"/>
                    <w:ind w:left="211" w:right="116"/>
                    <w:rPr>
                      <w:sz w:val="20"/>
                      <w:szCs w:val="20"/>
                    </w:rPr>
                  </w:pPr>
                  <w:r w:rsidRPr="00964281">
                    <w:rPr>
                      <w:color w:val="09205C"/>
                      <w:sz w:val="20"/>
                      <w:szCs w:val="20"/>
                    </w:rPr>
                    <w:t>Ensure</w:t>
                  </w:r>
                  <w:r w:rsidRPr="00964281">
                    <w:rPr>
                      <w:color w:val="09205C"/>
                      <w:spacing w:val="-9"/>
                      <w:sz w:val="20"/>
                      <w:szCs w:val="20"/>
                    </w:rPr>
                    <w:t xml:space="preserve"> </w:t>
                  </w:r>
                  <w:r w:rsidRPr="00964281">
                    <w:rPr>
                      <w:color w:val="09205C"/>
                      <w:sz w:val="20"/>
                      <w:szCs w:val="20"/>
                    </w:rPr>
                    <w:t>risk</w:t>
                  </w:r>
                  <w:r w:rsidRPr="00964281">
                    <w:rPr>
                      <w:color w:val="09205C"/>
                      <w:spacing w:val="-8"/>
                      <w:sz w:val="20"/>
                      <w:szCs w:val="20"/>
                    </w:rPr>
                    <w:t xml:space="preserve"> </w:t>
                  </w:r>
                  <w:r w:rsidRPr="00964281">
                    <w:rPr>
                      <w:color w:val="09205C"/>
                      <w:sz w:val="20"/>
                      <w:szCs w:val="20"/>
                    </w:rPr>
                    <w:t>management</w:t>
                  </w:r>
                  <w:r w:rsidRPr="00964281">
                    <w:rPr>
                      <w:color w:val="09205C"/>
                      <w:spacing w:val="-7"/>
                      <w:sz w:val="20"/>
                      <w:szCs w:val="20"/>
                    </w:rPr>
                    <w:t xml:space="preserve"> </w:t>
                  </w:r>
                  <w:r w:rsidRPr="00964281">
                    <w:rPr>
                      <w:color w:val="09205C"/>
                      <w:sz w:val="20"/>
                      <w:szCs w:val="20"/>
                    </w:rPr>
                    <w:t>activities</w:t>
                  </w:r>
                  <w:r w:rsidRPr="00964281">
                    <w:rPr>
                      <w:color w:val="09205C"/>
                      <w:spacing w:val="-8"/>
                      <w:sz w:val="20"/>
                      <w:szCs w:val="20"/>
                    </w:rPr>
                    <w:t xml:space="preserve"> </w:t>
                  </w:r>
                  <w:r w:rsidRPr="00964281">
                    <w:rPr>
                      <w:color w:val="09205C"/>
                      <w:sz w:val="20"/>
                      <w:szCs w:val="20"/>
                    </w:rPr>
                    <w:t>are</w:t>
                  </w:r>
                  <w:r w:rsidRPr="00964281">
                    <w:rPr>
                      <w:color w:val="09205C"/>
                      <w:spacing w:val="-9"/>
                      <w:sz w:val="20"/>
                      <w:szCs w:val="20"/>
                    </w:rPr>
                    <w:t xml:space="preserve"> </w:t>
                  </w:r>
                  <w:r w:rsidRPr="00964281">
                    <w:rPr>
                      <w:color w:val="09205C"/>
                      <w:sz w:val="20"/>
                      <w:szCs w:val="20"/>
                    </w:rPr>
                    <w:t>completed, effective controls are in place and incidents are recorded, investigated and corrective actions implemented as far as is reasonably practical.</w:t>
                  </w:r>
                </w:p>
                <w:p w14:paraId="5A72281C" w14:textId="77777777" w:rsidR="009C33C8" w:rsidRPr="00964281" w:rsidRDefault="009C33C8" w:rsidP="009C33C8">
                  <w:pPr>
                    <w:pStyle w:val="TableParagraph"/>
                    <w:numPr>
                      <w:ilvl w:val="0"/>
                      <w:numId w:val="15"/>
                    </w:numPr>
                    <w:tabs>
                      <w:tab w:val="left" w:pos="211"/>
                    </w:tabs>
                    <w:spacing w:before="99"/>
                    <w:ind w:left="211" w:right="308"/>
                    <w:rPr>
                      <w:sz w:val="20"/>
                      <w:szCs w:val="20"/>
                    </w:rPr>
                  </w:pPr>
                  <w:r w:rsidRPr="00964281">
                    <w:rPr>
                      <w:color w:val="09205C"/>
                      <w:sz w:val="20"/>
                      <w:szCs w:val="20"/>
                    </w:rPr>
                    <w:t>Create</w:t>
                  </w:r>
                  <w:r w:rsidRPr="00964281">
                    <w:rPr>
                      <w:color w:val="09205C"/>
                      <w:spacing w:val="-8"/>
                      <w:sz w:val="20"/>
                      <w:szCs w:val="20"/>
                    </w:rPr>
                    <w:t xml:space="preserve"> </w:t>
                  </w:r>
                  <w:r w:rsidRPr="00964281">
                    <w:rPr>
                      <w:color w:val="09205C"/>
                      <w:sz w:val="20"/>
                      <w:szCs w:val="20"/>
                    </w:rPr>
                    <w:t>a</w:t>
                  </w:r>
                  <w:r w:rsidRPr="00964281">
                    <w:rPr>
                      <w:color w:val="09205C"/>
                      <w:spacing w:val="-9"/>
                      <w:sz w:val="20"/>
                      <w:szCs w:val="20"/>
                    </w:rPr>
                    <w:t xml:space="preserve"> </w:t>
                  </w:r>
                  <w:r w:rsidRPr="00964281">
                    <w:rPr>
                      <w:color w:val="09205C"/>
                      <w:sz w:val="20"/>
                      <w:szCs w:val="20"/>
                    </w:rPr>
                    <w:t>psychologically</w:t>
                  </w:r>
                  <w:r w:rsidRPr="00964281">
                    <w:rPr>
                      <w:color w:val="09205C"/>
                      <w:spacing w:val="-9"/>
                      <w:sz w:val="20"/>
                      <w:szCs w:val="20"/>
                    </w:rPr>
                    <w:t xml:space="preserve"> </w:t>
                  </w:r>
                  <w:r w:rsidRPr="00964281">
                    <w:rPr>
                      <w:color w:val="09205C"/>
                      <w:sz w:val="20"/>
                      <w:szCs w:val="20"/>
                    </w:rPr>
                    <w:t>safe</w:t>
                  </w:r>
                  <w:r w:rsidRPr="00964281">
                    <w:rPr>
                      <w:color w:val="09205C"/>
                      <w:spacing w:val="-9"/>
                      <w:sz w:val="20"/>
                      <w:szCs w:val="20"/>
                    </w:rPr>
                    <w:t xml:space="preserve"> </w:t>
                  </w:r>
                  <w:r w:rsidRPr="00964281">
                    <w:rPr>
                      <w:color w:val="09205C"/>
                      <w:sz w:val="20"/>
                      <w:szCs w:val="20"/>
                    </w:rPr>
                    <w:t>work</w:t>
                  </w:r>
                  <w:r w:rsidRPr="00964281">
                    <w:rPr>
                      <w:color w:val="09205C"/>
                      <w:spacing w:val="-9"/>
                      <w:sz w:val="20"/>
                      <w:szCs w:val="20"/>
                    </w:rPr>
                    <w:t xml:space="preserve"> </w:t>
                  </w:r>
                  <w:r w:rsidRPr="00964281">
                    <w:rPr>
                      <w:color w:val="09205C"/>
                      <w:sz w:val="20"/>
                      <w:szCs w:val="20"/>
                    </w:rPr>
                    <w:t>environment where</w:t>
                  </w:r>
                  <w:r w:rsidRPr="00964281">
                    <w:rPr>
                      <w:color w:val="09205C"/>
                      <w:spacing w:val="-2"/>
                      <w:sz w:val="20"/>
                      <w:szCs w:val="20"/>
                    </w:rPr>
                    <w:t xml:space="preserve"> </w:t>
                  </w:r>
                  <w:r w:rsidRPr="00964281">
                    <w:rPr>
                      <w:color w:val="09205C"/>
                      <w:sz w:val="20"/>
                      <w:szCs w:val="20"/>
                    </w:rPr>
                    <w:t>everyone</w:t>
                  </w:r>
                  <w:r w:rsidRPr="00964281">
                    <w:rPr>
                      <w:color w:val="09205C"/>
                      <w:spacing w:val="-2"/>
                      <w:sz w:val="20"/>
                      <w:szCs w:val="20"/>
                    </w:rPr>
                    <w:t xml:space="preserve"> </w:t>
                  </w:r>
                  <w:r w:rsidRPr="00964281">
                    <w:rPr>
                      <w:color w:val="09205C"/>
                      <w:sz w:val="20"/>
                      <w:szCs w:val="20"/>
                    </w:rPr>
                    <w:t>feels</w:t>
                  </w:r>
                  <w:r w:rsidRPr="00964281">
                    <w:rPr>
                      <w:color w:val="09205C"/>
                      <w:spacing w:val="-1"/>
                      <w:sz w:val="20"/>
                      <w:szCs w:val="20"/>
                    </w:rPr>
                    <w:t xml:space="preserve"> </w:t>
                  </w:r>
                  <w:r w:rsidRPr="00964281">
                    <w:rPr>
                      <w:color w:val="09205C"/>
                      <w:sz w:val="20"/>
                      <w:szCs w:val="20"/>
                    </w:rPr>
                    <w:t>safe</w:t>
                  </w:r>
                  <w:r w:rsidRPr="00964281">
                    <w:rPr>
                      <w:color w:val="09205C"/>
                      <w:spacing w:val="-2"/>
                      <w:sz w:val="20"/>
                      <w:szCs w:val="20"/>
                    </w:rPr>
                    <w:t xml:space="preserve"> </w:t>
                  </w:r>
                  <w:r w:rsidRPr="00964281">
                    <w:rPr>
                      <w:color w:val="09205C"/>
                      <w:sz w:val="20"/>
                      <w:szCs w:val="20"/>
                    </w:rPr>
                    <w:t>to</w:t>
                  </w:r>
                  <w:r w:rsidRPr="00964281">
                    <w:rPr>
                      <w:color w:val="09205C"/>
                      <w:spacing w:val="-2"/>
                      <w:sz w:val="20"/>
                      <w:szCs w:val="20"/>
                    </w:rPr>
                    <w:t xml:space="preserve"> </w:t>
                  </w:r>
                  <w:r w:rsidRPr="00964281">
                    <w:rPr>
                      <w:color w:val="09205C"/>
                      <w:sz w:val="20"/>
                      <w:szCs w:val="20"/>
                    </w:rPr>
                    <w:t>speak</w:t>
                  </w:r>
                  <w:r w:rsidRPr="00964281">
                    <w:rPr>
                      <w:color w:val="09205C"/>
                      <w:spacing w:val="-1"/>
                      <w:sz w:val="20"/>
                      <w:szCs w:val="20"/>
                    </w:rPr>
                    <w:t xml:space="preserve"> </w:t>
                  </w:r>
                  <w:r w:rsidRPr="00964281">
                    <w:rPr>
                      <w:color w:val="09205C"/>
                      <w:sz w:val="20"/>
                      <w:szCs w:val="20"/>
                    </w:rPr>
                    <w:t>up.</w:t>
                  </w:r>
                  <w:r w:rsidRPr="00964281">
                    <w:rPr>
                      <w:color w:val="09205C"/>
                      <w:spacing w:val="-2"/>
                      <w:sz w:val="20"/>
                      <w:szCs w:val="20"/>
                    </w:rPr>
                    <w:t xml:space="preserve"> </w:t>
                  </w:r>
                  <w:r w:rsidRPr="00964281">
                    <w:rPr>
                      <w:color w:val="09205C"/>
                      <w:sz w:val="20"/>
                      <w:szCs w:val="20"/>
                    </w:rPr>
                    <w:t>Monitor and achieve relevant KPIs and targets and operate within their allocated budget.</w:t>
                  </w:r>
                </w:p>
                <w:p w14:paraId="6879A491" w14:textId="77777777" w:rsidR="009C33C8" w:rsidRPr="00964281" w:rsidRDefault="009C33C8" w:rsidP="009C33C8">
                  <w:pPr>
                    <w:pStyle w:val="TableParagraph"/>
                    <w:numPr>
                      <w:ilvl w:val="0"/>
                      <w:numId w:val="15"/>
                    </w:numPr>
                    <w:tabs>
                      <w:tab w:val="left" w:pos="211"/>
                    </w:tabs>
                    <w:spacing w:before="97"/>
                    <w:ind w:left="211" w:right="228"/>
                    <w:rPr>
                      <w:sz w:val="20"/>
                      <w:szCs w:val="20"/>
                    </w:rPr>
                  </w:pPr>
                  <w:r w:rsidRPr="00964281">
                    <w:rPr>
                      <w:color w:val="09205C"/>
                      <w:sz w:val="20"/>
                      <w:szCs w:val="20"/>
                    </w:rPr>
                    <w:t>Ensure appropriate plans are developed for the Division,</w:t>
                  </w:r>
                  <w:r w:rsidRPr="00964281">
                    <w:rPr>
                      <w:color w:val="09205C"/>
                      <w:spacing w:val="-9"/>
                      <w:sz w:val="20"/>
                      <w:szCs w:val="20"/>
                    </w:rPr>
                    <w:t xml:space="preserve"> </w:t>
                  </w:r>
                  <w:r w:rsidRPr="00964281">
                    <w:rPr>
                      <w:color w:val="09205C"/>
                      <w:sz w:val="20"/>
                      <w:szCs w:val="20"/>
                    </w:rPr>
                    <w:t>ongoing</w:t>
                  </w:r>
                  <w:r w:rsidRPr="00964281">
                    <w:rPr>
                      <w:color w:val="09205C"/>
                      <w:spacing w:val="-9"/>
                      <w:sz w:val="20"/>
                      <w:szCs w:val="20"/>
                    </w:rPr>
                    <w:t xml:space="preserve"> </w:t>
                  </w:r>
                  <w:r w:rsidRPr="00964281">
                    <w:rPr>
                      <w:color w:val="09205C"/>
                      <w:sz w:val="20"/>
                      <w:szCs w:val="20"/>
                    </w:rPr>
                    <w:t>staff</w:t>
                  </w:r>
                  <w:r w:rsidRPr="00964281">
                    <w:rPr>
                      <w:color w:val="09205C"/>
                      <w:spacing w:val="-7"/>
                      <w:sz w:val="20"/>
                      <w:szCs w:val="20"/>
                    </w:rPr>
                    <w:t xml:space="preserve"> </w:t>
                  </w:r>
                  <w:r w:rsidRPr="00964281">
                    <w:rPr>
                      <w:color w:val="09205C"/>
                      <w:sz w:val="20"/>
                      <w:szCs w:val="20"/>
                    </w:rPr>
                    <w:t>training</w:t>
                  </w:r>
                  <w:r w:rsidRPr="00964281">
                    <w:rPr>
                      <w:color w:val="09205C"/>
                      <w:spacing w:val="-9"/>
                      <w:sz w:val="20"/>
                      <w:szCs w:val="20"/>
                    </w:rPr>
                    <w:t xml:space="preserve"> </w:t>
                  </w:r>
                  <w:r w:rsidRPr="00964281">
                    <w:rPr>
                      <w:color w:val="09205C"/>
                      <w:sz w:val="20"/>
                      <w:szCs w:val="20"/>
                    </w:rPr>
                    <w:t>and</w:t>
                  </w:r>
                  <w:r w:rsidRPr="00964281">
                    <w:rPr>
                      <w:color w:val="09205C"/>
                      <w:spacing w:val="-9"/>
                      <w:sz w:val="20"/>
                      <w:szCs w:val="20"/>
                    </w:rPr>
                    <w:t xml:space="preserve"> </w:t>
                  </w:r>
                  <w:r w:rsidRPr="00964281">
                    <w:rPr>
                      <w:color w:val="09205C"/>
                      <w:sz w:val="20"/>
                      <w:szCs w:val="20"/>
                    </w:rPr>
                    <w:t>development.</w:t>
                  </w:r>
                </w:p>
                <w:p w14:paraId="1DAB4C2F" w14:textId="77777777" w:rsidR="009C33C8" w:rsidRPr="00964281" w:rsidRDefault="009C33C8" w:rsidP="009C33C8">
                  <w:pPr>
                    <w:pStyle w:val="TableParagraph"/>
                    <w:numPr>
                      <w:ilvl w:val="0"/>
                      <w:numId w:val="15"/>
                    </w:numPr>
                    <w:tabs>
                      <w:tab w:val="left" w:pos="211"/>
                    </w:tabs>
                    <w:spacing w:before="99"/>
                    <w:ind w:left="211" w:right="495"/>
                    <w:rPr>
                      <w:sz w:val="20"/>
                      <w:szCs w:val="20"/>
                    </w:rPr>
                  </w:pPr>
                  <w:r w:rsidRPr="00964281">
                    <w:rPr>
                      <w:color w:val="09205C"/>
                      <w:sz w:val="20"/>
                      <w:szCs w:val="20"/>
                    </w:rPr>
                    <w:t>Support</w:t>
                  </w:r>
                  <w:r w:rsidRPr="00964281">
                    <w:rPr>
                      <w:color w:val="09205C"/>
                      <w:spacing w:val="-4"/>
                      <w:sz w:val="20"/>
                      <w:szCs w:val="20"/>
                    </w:rPr>
                    <w:t xml:space="preserve"> </w:t>
                  </w:r>
                  <w:r w:rsidRPr="00964281">
                    <w:rPr>
                      <w:color w:val="09205C"/>
                      <w:sz w:val="20"/>
                      <w:szCs w:val="20"/>
                    </w:rPr>
                    <w:t>and</w:t>
                  </w:r>
                  <w:r w:rsidRPr="00964281">
                    <w:rPr>
                      <w:color w:val="09205C"/>
                      <w:spacing w:val="-4"/>
                      <w:sz w:val="20"/>
                      <w:szCs w:val="20"/>
                    </w:rPr>
                    <w:t xml:space="preserve"> </w:t>
                  </w:r>
                  <w:r w:rsidRPr="00964281">
                    <w:rPr>
                      <w:color w:val="09205C"/>
                      <w:sz w:val="20"/>
                      <w:szCs w:val="20"/>
                    </w:rPr>
                    <w:t>facilitate</w:t>
                  </w:r>
                  <w:r w:rsidRPr="00964281">
                    <w:rPr>
                      <w:color w:val="09205C"/>
                      <w:spacing w:val="-4"/>
                      <w:sz w:val="20"/>
                      <w:szCs w:val="20"/>
                    </w:rPr>
                    <w:t xml:space="preserve"> </w:t>
                  </w:r>
                  <w:r w:rsidRPr="00964281">
                    <w:rPr>
                      <w:color w:val="09205C"/>
                      <w:sz w:val="20"/>
                      <w:szCs w:val="20"/>
                    </w:rPr>
                    <w:t>education</w:t>
                  </w:r>
                  <w:r w:rsidRPr="00964281">
                    <w:rPr>
                      <w:color w:val="09205C"/>
                      <w:spacing w:val="-4"/>
                      <w:sz w:val="20"/>
                      <w:szCs w:val="20"/>
                    </w:rPr>
                    <w:t xml:space="preserve"> </w:t>
                  </w:r>
                  <w:r w:rsidRPr="00964281">
                    <w:rPr>
                      <w:color w:val="09205C"/>
                      <w:sz w:val="20"/>
                      <w:szCs w:val="20"/>
                    </w:rPr>
                    <w:t>and</w:t>
                  </w:r>
                  <w:r w:rsidRPr="00964281">
                    <w:rPr>
                      <w:color w:val="09205C"/>
                      <w:spacing w:val="-4"/>
                      <w:sz w:val="20"/>
                      <w:szCs w:val="20"/>
                    </w:rPr>
                    <w:t xml:space="preserve"> </w:t>
                  </w:r>
                  <w:r w:rsidRPr="00964281">
                    <w:rPr>
                      <w:color w:val="09205C"/>
                      <w:sz w:val="20"/>
                      <w:szCs w:val="20"/>
                    </w:rPr>
                    <w:t>research within</w:t>
                  </w:r>
                  <w:r w:rsidRPr="00964281">
                    <w:rPr>
                      <w:color w:val="09205C"/>
                      <w:spacing w:val="-7"/>
                      <w:sz w:val="20"/>
                      <w:szCs w:val="20"/>
                    </w:rPr>
                    <w:t xml:space="preserve"> </w:t>
                  </w:r>
                  <w:r w:rsidRPr="00964281">
                    <w:rPr>
                      <w:color w:val="09205C"/>
                      <w:sz w:val="20"/>
                      <w:szCs w:val="20"/>
                    </w:rPr>
                    <w:t>Plastics</w:t>
                  </w:r>
                  <w:r w:rsidRPr="00964281">
                    <w:rPr>
                      <w:color w:val="09205C"/>
                      <w:spacing w:val="-8"/>
                      <w:sz w:val="20"/>
                      <w:szCs w:val="20"/>
                    </w:rPr>
                    <w:t xml:space="preserve"> </w:t>
                  </w:r>
                  <w:r w:rsidRPr="00964281">
                    <w:rPr>
                      <w:color w:val="09205C"/>
                      <w:sz w:val="20"/>
                      <w:szCs w:val="20"/>
                    </w:rPr>
                    <w:t>&amp;</w:t>
                  </w:r>
                  <w:r w:rsidRPr="00964281">
                    <w:rPr>
                      <w:color w:val="09205C"/>
                      <w:spacing w:val="-10"/>
                      <w:sz w:val="20"/>
                      <w:szCs w:val="20"/>
                    </w:rPr>
                    <w:t xml:space="preserve"> </w:t>
                  </w:r>
                  <w:r w:rsidRPr="00964281">
                    <w:rPr>
                      <w:color w:val="09205C"/>
                      <w:sz w:val="20"/>
                      <w:szCs w:val="20"/>
                    </w:rPr>
                    <w:t>Reconstructive</w:t>
                  </w:r>
                  <w:r w:rsidRPr="00964281">
                    <w:rPr>
                      <w:color w:val="09205C"/>
                      <w:spacing w:val="-9"/>
                      <w:sz w:val="20"/>
                      <w:szCs w:val="20"/>
                    </w:rPr>
                    <w:t xml:space="preserve"> </w:t>
                  </w:r>
                  <w:r w:rsidRPr="00964281">
                    <w:rPr>
                      <w:color w:val="09205C"/>
                      <w:sz w:val="20"/>
                      <w:szCs w:val="20"/>
                    </w:rPr>
                    <w:t>Surgery</w:t>
                  </w:r>
                  <w:r w:rsidRPr="00964281">
                    <w:rPr>
                      <w:color w:val="09205C"/>
                      <w:spacing w:val="-8"/>
                      <w:sz w:val="20"/>
                      <w:szCs w:val="20"/>
                    </w:rPr>
                    <w:t xml:space="preserve"> </w:t>
                  </w:r>
                  <w:r w:rsidRPr="00964281">
                    <w:rPr>
                      <w:color w:val="09205C"/>
                      <w:sz w:val="20"/>
                      <w:szCs w:val="20"/>
                    </w:rPr>
                    <w:t>Unit.</w:t>
                  </w:r>
                </w:p>
                <w:p w14:paraId="7B48B6BC" w14:textId="4F966411" w:rsidR="009C33C8" w:rsidRPr="00284424" w:rsidRDefault="009C33C8" w:rsidP="009C33C8">
                  <w:pPr>
                    <w:pStyle w:val="ListBullet"/>
                  </w:pPr>
                  <w:r w:rsidRPr="00964281">
                    <w:rPr>
                      <w:color w:val="09205C"/>
                    </w:rPr>
                    <w:t>Facilitate consultations across the remainder of the</w:t>
                  </w:r>
                  <w:r w:rsidRPr="00964281">
                    <w:rPr>
                      <w:color w:val="09205C"/>
                      <w:spacing w:val="-7"/>
                    </w:rPr>
                    <w:t xml:space="preserve"> </w:t>
                  </w:r>
                  <w:r w:rsidRPr="00964281">
                    <w:rPr>
                      <w:color w:val="09205C"/>
                    </w:rPr>
                    <w:t>hospital</w:t>
                  </w:r>
                  <w:r w:rsidRPr="00964281">
                    <w:rPr>
                      <w:color w:val="09205C"/>
                      <w:spacing w:val="-7"/>
                    </w:rPr>
                    <w:t xml:space="preserve"> </w:t>
                  </w:r>
                  <w:r w:rsidRPr="00964281">
                    <w:rPr>
                      <w:color w:val="09205C"/>
                    </w:rPr>
                    <w:t>for</w:t>
                  </w:r>
                  <w:r w:rsidRPr="00964281">
                    <w:rPr>
                      <w:color w:val="09205C"/>
                      <w:spacing w:val="-7"/>
                    </w:rPr>
                    <w:t xml:space="preserve"> </w:t>
                  </w:r>
                  <w:r w:rsidRPr="00964281">
                    <w:rPr>
                      <w:color w:val="09205C"/>
                    </w:rPr>
                    <w:t>Plastics</w:t>
                  </w:r>
                  <w:r w:rsidRPr="00964281">
                    <w:rPr>
                      <w:color w:val="09205C"/>
                      <w:spacing w:val="-7"/>
                    </w:rPr>
                    <w:t xml:space="preserve"> </w:t>
                  </w:r>
                  <w:r w:rsidRPr="00964281">
                    <w:rPr>
                      <w:color w:val="09205C"/>
                    </w:rPr>
                    <w:t>&amp;</w:t>
                  </w:r>
                  <w:r w:rsidRPr="00964281">
                    <w:rPr>
                      <w:color w:val="09205C"/>
                      <w:spacing w:val="-8"/>
                    </w:rPr>
                    <w:t xml:space="preserve"> </w:t>
                  </w:r>
                  <w:r w:rsidRPr="00964281">
                    <w:rPr>
                      <w:color w:val="09205C"/>
                    </w:rPr>
                    <w:t>Reconstructive</w:t>
                  </w:r>
                  <w:r w:rsidRPr="00964281">
                    <w:rPr>
                      <w:color w:val="09205C"/>
                      <w:spacing w:val="-6"/>
                    </w:rPr>
                    <w:t xml:space="preserve"> </w:t>
                  </w:r>
                  <w:r w:rsidRPr="00964281">
                    <w:rPr>
                      <w:color w:val="09205C"/>
                    </w:rPr>
                    <w:t>Surgery Unit in a timely and efficient manner.</w:t>
                  </w:r>
                </w:p>
              </w:tc>
            </w:tr>
          </w:tbl>
          <w:p w14:paraId="586B552E" w14:textId="77777777" w:rsidR="007E1D16" w:rsidRPr="00284424" w:rsidRDefault="007E1D16" w:rsidP="002968F5">
            <w:pPr>
              <w:pStyle w:val="Heading1WS"/>
              <w:rPr>
                <w:lang w:val="fr-FR"/>
              </w:rPr>
            </w:pPr>
          </w:p>
        </w:tc>
      </w:tr>
      <w:tr w:rsidR="007E1D16" w14:paraId="1B4E1610" w14:textId="77777777" w:rsidTr="00221512">
        <w:tc>
          <w:tcPr>
            <w:tcW w:w="9797" w:type="dxa"/>
          </w:tcPr>
          <w:sdt>
            <w:sdtPr>
              <w:id w:val="904259836"/>
              <w:placeholder>
                <w:docPart w:val="CAE38E7A6ADE42CA80A4D7DDBBF56384"/>
              </w:placeholder>
            </w:sdtPr>
            <w:sdtEndPr/>
            <w:sdtContent>
              <w:p w14:paraId="7903A24A" w14:textId="77777777" w:rsidR="007E1D16" w:rsidRPr="00284424" w:rsidRDefault="007E1D16" w:rsidP="007B4408">
                <w:pPr>
                  <w:pStyle w:val="Heading2"/>
                  <w:spacing w:before="0"/>
                </w:pPr>
                <w:r w:rsidRPr="00284424">
                  <w:t>Key Relationships</w:t>
                </w:r>
              </w:p>
            </w:sdtContent>
          </w:sdt>
          <w:tbl>
            <w:tblPr>
              <w:tblStyle w:val="LayoutGrid"/>
              <w:tblW w:w="0" w:type="auto"/>
              <w:tblLook w:val="04A0" w:firstRow="1" w:lastRow="0" w:firstColumn="1" w:lastColumn="0" w:noHBand="0" w:noVBand="1"/>
            </w:tblPr>
            <w:tblGrid>
              <w:gridCol w:w="5103"/>
              <w:gridCol w:w="4694"/>
            </w:tblGrid>
            <w:tr w:rsidR="007E1D16" w:rsidRPr="00284424" w14:paraId="45B6F80A" w14:textId="77777777" w:rsidTr="007E1D16">
              <w:tc>
                <w:tcPr>
                  <w:tcW w:w="5103" w:type="dxa"/>
                </w:tcPr>
                <w:p w14:paraId="1B75F5F5" w14:textId="77777777" w:rsidR="007E1D16" w:rsidRPr="00284424" w:rsidRDefault="009C33C8" w:rsidP="00DD0BE8">
                  <w:pPr>
                    <w:pStyle w:val="Heading3"/>
                    <w:spacing w:before="40" w:after="40"/>
                  </w:pPr>
                  <w:sdt>
                    <w:sdtPr>
                      <w:id w:val="1970628549"/>
                      <w:placeholder>
                        <w:docPart w:val="A07B616A711F4A3DA7E597335A09D8E2"/>
                      </w:placeholder>
                    </w:sdtPr>
                    <w:sdtEndPr/>
                    <w:sdtContent>
                      <w:r w:rsidR="007E1D16" w:rsidRPr="00284424">
                        <w:t>Internal</w:t>
                      </w:r>
                    </w:sdtContent>
                  </w:sdt>
                </w:p>
              </w:tc>
              <w:tc>
                <w:tcPr>
                  <w:tcW w:w="4694" w:type="dxa"/>
                </w:tcPr>
                <w:sdt>
                  <w:sdtPr>
                    <w:id w:val="2036764843"/>
                    <w:placeholder>
                      <w:docPart w:val="A2FB1DE8B97140ECAA854D7866F07FB0"/>
                    </w:placeholder>
                  </w:sdtPr>
                  <w:sdtEndPr/>
                  <w:sdtContent>
                    <w:p w14:paraId="17698243" w14:textId="77777777" w:rsidR="007E1D16" w:rsidRPr="00284424" w:rsidRDefault="007E1D16" w:rsidP="00DD0BE8">
                      <w:pPr>
                        <w:pStyle w:val="Heading3"/>
                        <w:spacing w:before="40" w:after="40"/>
                      </w:pPr>
                      <w:r w:rsidRPr="00284424">
                        <w:t>External</w:t>
                      </w:r>
                    </w:p>
                  </w:sdtContent>
                </w:sdt>
              </w:tc>
            </w:tr>
            <w:tr w:rsidR="009C33C8" w14:paraId="4E675786" w14:textId="77777777" w:rsidTr="007E1D16">
              <w:trPr>
                <w:cantSplit/>
              </w:trPr>
              <w:tc>
                <w:tcPr>
                  <w:tcW w:w="5103" w:type="dxa"/>
                </w:tcPr>
                <w:p w14:paraId="4C99A040" w14:textId="77777777" w:rsidR="009C33C8" w:rsidRPr="00964281" w:rsidRDefault="009C33C8" w:rsidP="009C33C8">
                  <w:pPr>
                    <w:pStyle w:val="TableParagraph"/>
                    <w:numPr>
                      <w:ilvl w:val="0"/>
                      <w:numId w:val="16"/>
                    </w:numPr>
                    <w:tabs>
                      <w:tab w:val="left" w:pos="246"/>
                    </w:tabs>
                    <w:spacing w:before="70"/>
                    <w:ind w:hanging="196"/>
                    <w:rPr>
                      <w:sz w:val="20"/>
                      <w:szCs w:val="20"/>
                    </w:rPr>
                  </w:pPr>
                  <w:r w:rsidRPr="00964281">
                    <w:rPr>
                      <w:color w:val="09205C"/>
                      <w:spacing w:val="-2"/>
                      <w:sz w:val="20"/>
                      <w:szCs w:val="20"/>
                    </w:rPr>
                    <w:t>Consultants</w:t>
                  </w:r>
                </w:p>
                <w:p w14:paraId="3CA5956F" w14:textId="77777777" w:rsidR="009C33C8" w:rsidRPr="00964281" w:rsidRDefault="009C33C8" w:rsidP="009C33C8">
                  <w:pPr>
                    <w:pStyle w:val="TableParagraph"/>
                    <w:numPr>
                      <w:ilvl w:val="0"/>
                      <w:numId w:val="16"/>
                    </w:numPr>
                    <w:tabs>
                      <w:tab w:val="left" w:pos="246"/>
                    </w:tabs>
                    <w:spacing w:before="95"/>
                    <w:ind w:hanging="196"/>
                    <w:rPr>
                      <w:sz w:val="20"/>
                      <w:szCs w:val="20"/>
                    </w:rPr>
                  </w:pPr>
                  <w:r w:rsidRPr="00964281">
                    <w:rPr>
                      <w:color w:val="09205C"/>
                      <w:sz w:val="20"/>
                      <w:szCs w:val="20"/>
                    </w:rPr>
                    <w:t>Registrars</w:t>
                  </w:r>
                  <w:r w:rsidRPr="00964281">
                    <w:rPr>
                      <w:color w:val="09205C"/>
                      <w:spacing w:val="-8"/>
                      <w:sz w:val="20"/>
                      <w:szCs w:val="20"/>
                    </w:rPr>
                    <w:t xml:space="preserve"> </w:t>
                  </w:r>
                  <w:r w:rsidRPr="00964281">
                    <w:rPr>
                      <w:color w:val="09205C"/>
                      <w:sz w:val="20"/>
                      <w:szCs w:val="20"/>
                    </w:rPr>
                    <w:t>/</w:t>
                  </w:r>
                  <w:r w:rsidRPr="00964281">
                    <w:rPr>
                      <w:color w:val="09205C"/>
                      <w:spacing w:val="-8"/>
                      <w:sz w:val="20"/>
                      <w:szCs w:val="20"/>
                    </w:rPr>
                    <w:t xml:space="preserve"> </w:t>
                  </w:r>
                  <w:r w:rsidRPr="00964281">
                    <w:rPr>
                      <w:color w:val="09205C"/>
                      <w:spacing w:val="-2"/>
                      <w:sz w:val="20"/>
                      <w:szCs w:val="20"/>
                    </w:rPr>
                    <w:t>residents</w:t>
                  </w:r>
                </w:p>
                <w:p w14:paraId="3762A987" w14:textId="77777777" w:rsidR="009C33C8" w:rsidRPr="00964281" w:rsidRDefault="009C33C8" w:rsidP="009C33C8">
                  <w:pPr>
                    <w:pStyle w:val="TableParagraph"/>
                    <w:numPr>
                      <w:ilvl w:val="0"/>
                      <w:numId w:val="16"/>
                    </w:numPr>
                    <w:tabs>
                      <w:tab w:val="left" w:pos="246"/>
                    </w:tabs>
                    <w:spacing w:before="101" w:line="225" w:lineRule="exact"/>
                    <w:ind w:hanging="196"/>
                    <w:rPr>
                      <w:sz w:val="20"/>
                      <w:szCs w:val="20"/>
                    </w:rPr>
                  </w:pPr>
                  <w:r w:rsidRPr="00964281">
                    <w:rPr>
                      <w:color w:val="09205C"/>
                      <w:sz w:val="20"/>
                      <w:szCs w:val="20"/>
                    </w:rPr>
                    <w:t>Nursing</w:t>
                  </w:r>
                  <w:r w:rsidRPr="00964281">
                    <w:rPr>
                      <w:color w:val="09205C"/>
                      <w:spacing w:val="-9"/>
                      <w:sz w:val="20"/>
                      <w:szCs w:val="20"/>
                    </w:rPr>
                    <w:t xml:space="preserve"> </w:t>
                  </w:r>
                  <w:r w:rsidRPr="00964281">
                    <w:rPr>
                      <w:color w:val="09205C"/>
                      <w:sz w:val="20"/>
                      <w:szCs w:val="20"/>
                    </w:rPr>
                    <w:t>&amp;</w:t>
                  </w:r>
                  <w:r w:rsidRPr="00964281">
                    <w:rPr>
                      <w:color w:val="09205C"/>
                      <w:spacing w:val="-9"/>
                      <w:sz w:val="20"/>
                      <w:szCs w:val="20"/>
                    </w:rPr>
                    <w:t xml:space="preserve"> </w:t>
                  </w:r>
                  <w:r w:rsidRPr="00964281">
                    <w:rPr>
                      <w:color w:val="09205C"/>
                      <w:sz w:val="20"/>
                      <w:szCs w:val="20"/>
                    </w:rPr>
                    <w:t>Administrative</w:t>
                  </w:r>
                  <w:r w:rsidRPr="00964281">
                    <w:rPr>
                      <w:color w:val="09205C"/>
                      <w:spacing w:val="-8"/>
                      <w:sz w:val="20"/>
                      <w:szCs w:val="20"/>
                    </w:rPr>
                    <w:t xml:space="preserve"> </w:t>
                  </w:r>
                  <w:r w:rsidRPr="00964281">
                    <w:rPr>
                      <w:color w:val="09205C"/>
                      <w:spacing w:val="-2"/>
                      <w:sz w:val="20"/>
                      <w:szCs w:val="20"/>
                    </w:rPr>
                    <w:t>Staff</w:t>
                  </w:r>
                </w:p>
                <w:p w14:paraId="5F0E7097" w14:textId="77777777" w:rsidR="009C33C8" w:rsidRPr="00964281" w:rsidRDefault="009C33C8" w:rsidP="009C33C8">
                  <w:pPr>
                    <w:pStyle w:val="TableParagraph"/>
                    <w:numPr>
                      <w:ilvl w:val="0"/>
                      <w:numId w:val="16"/>
                    </w:numPr>
                    <w:tabs>
                      <w:tab w:val="left" w:pos="246"/>
                    </w:tabs>
                    <w:spacing w:before="101" w:line="225" w:lineRule="exact"/>
                    <w:ind w:hanging="196"/>
                    <w:rPr>
                      <w:sz w:val="20"/>
                      <w:szCs w:val="20"/>
                    </w:rPr>
                  </w:pPr>
                  <w:r w:rsidRPr="00964281">
                    <w:rPr>
                      <w:color w:val="09205C"/>
                      <w:spacing w:val="-2"/>
                      <w:sz w:val="20"/>
                      <w:szCs w:val="20"/>
                    </w:rPr>
                    <w:t xml:space="preserve">Allied Health Staff </w:t>
                  </w:r>
                </w:p>
                <w:p w14:paraId="480234CF" w14:textId="77777777" w:rsidR="009C33C8" w:rsidRPr="00964281" w:rsidRDefault="009C33C8" w:rsidP="009C33C8">
                  <w:pPr>
                    <w:pStyle w:val="TableParagraph"/>
                    <w:numPr>
                      <w:ilvl w:val="0"/>
                      <w:numId w:val="16"/>
                    </w:numPr>
                    <w:tabs>
                      <w:tab w:val="left" w:pos="246"/>
                    </w:tabs>
                    <w:spacing w:before="101" w:line="225" w:lineRule="exact"/>
                    <w:ind w:hanging="196"/>
                    <w:rPr>
                      <w:sz w:val="20"/>
                      <w:szCs w:val="20"/>
                    </w:rPr>
                  </w:pPr>
                  <w:r w:rsidRPr="00964281">
                    <w:rPr>
                      <w:color w:val="09205C"/>
                      <w:spacing w:val="-2"/>
                      <w:sz w:val="20"/>
                      <w:szCs w:val="20"/>
                    </w:rPr>
                    <w:t>Ward Clerks &amp; Clinical Assistants</w:t>
                  </w:r>
                </w:p>
                <w:p w14:paraId="3B834B4B" w14:textId="17B0CEE1" w:rsidR="009C33C8" w:rsidRPr="00284424" w:rsidRDefault="009C33C8" w:rsidP="009C33C8">
                  <w:pPr>
                    <w:pStyle w:val="ListBullet"/>
                  </w:pPr>
                  <w:r w:rsidRPr="00964281">
                    <w:rPr>
                      <w:color w:val="09205C"/>
                      <w:spacing w:val="-2"/>
                    </w:rPr>
                    <w:t>Administrative Staff</w:t>
                  </w:r>
                </w:p>
              </w:tc>
              <w:tc>
                <w:tcPr>
                  <w:tcW w:w="4694" w:type="dxa"/>
                </w:tcPr>
                <w:p w14:paraId="0FE7678F" w14:textId="77777777" w:rsidR="009C33C8" w:rsidRDefault="009C33C8" w:rsidP="009C33C8">
                  <w:pPr>
                    <w:pStyle w:val="ListBullet"/>
                  </w:pPr>
                  <w:r w:rsidRPr="00964281">
                    <w:t>Patients</w:t>
                  </w:r>
                </w:p>
                <w:p w14:paraId="27585AE9" w14:textId="5769C640" w:rsidR="009C33C8" w:rsidRPr="009C33C8" w:rsidRDefault="009C33C8" w:rsidP="009C33C8">
                  <w:pPr>
                    <w:pStyle w:val="ListBullet"/>
                  </w:pPr>
                  <w:r w:rsidRPr="009C33C8">
                    <w:rPr>
                      <w:color w:val="09205C"/>
                    </w:rPr>
                    <w:t>General</w:t>
                  </w:r>
                  <w:r w:rsidRPr="009C33C8">
                    <w:rPr>
                      <w:color w:val="09205C"/>
                      <w:spacing w:val="-11"/>
                    </w:rPr>
                    <w:t xml:space="preserve"> </w:t>
                  </w:r>
                  <w:r w:rsidRPr="009C33C8">
                    <w:rPr>
                      <w:color w:val="09205C"/>
                      <w:spacing w:val="-2"/>
                    </w:rPr>
                    <w:t>Practitioners</w:t>
                  </w:r>
                </w:p>
                <w:p w14:paraId="4F24B602" w14:textId="03A45C0A" w:rsidR="009C33C8" w:rsidRPr="00284424" w:rsidRDefault="009C33C8" w:rsidP="009C33C8">
                  <w:pPr>
                    <w:pStyle w:val="ListBullet"/>
                  </w:pPr>
                  <w:r w:rsidRPr="00964281">
                    <w:rPr>
                      <w:color w:val="09205C"/>
                    </w:rPr>
                    <w:t>Other</w:t>
                  </w:r>
                  <w:r w:rsidRPr="00964281">
                    <w:rPr>
                      <w:color w:val="09205C"/>
                      <w:spacing w:val="-10"/>
                    </w:rPr>
                    <w:t xml:space="preserve"> </w:t>
                  </w:r>
                  <w:r w:rsidRPr="00964281">
                    <w:rPr>
                      <w:color w:val="09205C"/>
                    </w:rPr>
                    <w:t>Specialist</w:t>
                  </w:r>
                  <w:r w:rsidRPr="00964281">
                    <w:rPr>
                      <w:color w:val="09205C"/>
                      <w:spacing w:val="-8"/>
                    </w:rPr>
                    <w:t xml:space="preserve"> </w:t>
                  </w:r>
                  <w:r w:rsidRPr="00964281">
                    <w:rPr>
                      <w:color w:val="09205C"/>
                      <w:spacing w:val="-2"/>
                    </w:rPr>
                    <w:t>Consultants</w:t>
                  </w:r>
                </w:p>
              </w:tc>
            </w:tr>
          </w:tbl>
          <w:p w14:paraId="6D957FA0" w14:textId="77777777" w:rsidR="007E1D16" w:rsidRPr="007E1D16" w:rsidRDefault="007E1D16" w:rsidP="007E1D16">
            <w:pPr>
              <w:pStyle w:val="Heading1WS"/>
            </w:pPr>
          </w:p>
        </w:tc>
      </w:tr>
      <w:tr w:rsidR="007E1EF5" w:rsidRPr="008759A4" w14:paraId="54EF856E" w14:textId="77777777" w:rsidTr="00221512">
        <w:tc>
          <w:tcPr>
            <w:tcW w:w="9797" w:type="dxa"/>
          </w:tcPr>
          <w:sdt>
            <w:sdtPr>
              <w:id w:val="-68505836"/>
              <w:lock w:val="sdtContentLocked"/>
              <w:placeholder>
                <w:docPart w:val="C2C163B52F254E90922EBCDBA96DF66F"/>
              </w:placeholder>
            </w:sdtPr>
            <w:sdtEndPr/>
            <w:sdtContent>
              <w:p w14:paraId="1DB11DE2" w14:textId="77777777" w:rsidR="007E1EF5" w:rsidRPr="007B4408" w:rsidRDefault="007E1EF5" w:rsidP="00D50279">
                <w:pPr>
                  <w:pStyle w:val="Heading2"/>
                  <w:pageBreakBefore/>
                </w:pPr>
                <w:r w:rsidRPr="007B4408">
                  <w:t>Key Selection Criteria</w:t>
                </w:r>
              </w:p>
            </w:sdtContent>
          </w:sdt>
          <w:p w14:paraId="2ED4382D" w14:textId="3EECBDE5" w:rsidR="00D50279" w:rsidRPr="00D50279" w:rsidRDefault="009C33C8" w:rsidP="009C33C8">
            <w:pPr>
              <w:pStyle w:val="ListBullet3"/>
              <w:numPr>
                <w:ilvl w:val="0"/>
                <w:numId w:val="0"/>
              </w:numPr>
            </w:pPr>
            <w:r>
              <w:rPr>
                <w:b/>
                <w:bCs/>
              </w:rPr>
              <w:t>Formal Qualifications:</w:t>
            </w:r>
          </w:p>
          <w:p w14:paraId="22FA635C" w14:textId="4D5F5FFE" w:rsidR="009C33C8" w:rsidRDefault="009C33C8" w:rsidP="009C33C8">
            <w:pPr>
              <w:pStyle w:val="ListBullet"/>
            </w:pPr>
            <w:r>
              <w:t>Current General Registration with The Medical Board of Australia (AHPRA) or eligible for registration with the Medical Board of Australia (for international Medical Graduates)</w:t>
            </w:r>
          </w:p>
          <w:p w14:paraId="7B72F16A" w14:textId="6801AA97" w:rsidR="009C33C8" w:rsidRDefault="009C33C8" w:rsidP="009C33C8">
            <w:pPr>
              <w:pStyle w:val="ListBullet"/>
            </w:pPr>
            <w:r>
              <w:t>Appropriate Health Professional Tertiary qualifications – MBBS or equivalent</w:t>
            </w:r>
          </w:p>
          <w:p w14:paraId="75ADD653" w14:textId="03A4685F" w:rsidR="009C33C8" w:rsidRDefault="009C33C8" w:rsidP="009C33C8">
            <w:pPr>
              <w:pStyle w:val="ListBullet"/>
              <w:numPr>
                <w:ilvl w:val="0"/>
                <w:numId w:val="0"/>
              </w:numPr>
              <w:ind w:left="198"/>
            </w:pPr>
          </w:p>
          <w:p w14:paraId="3C0A5DB6" w14:textId="3CAAE921" w:rsidR="00D50279" w:rsidRPr="009C33C8" w:rsidRDefault="009C33C8" w:rsidP="009C33C8">
            <w:pPr>
              <w:pStyle w:val="ListBullet"/>
              <w:numPr>
                <w:ilvl w:val="0"/>
                <w:numId w:val="0"/>
              </w:numPr>
              <w:ind w:left="198" w:hanging="198"/>
              <w:rPr>
                <w:b/>
                <w:bCs/>
              </w:rPr>
            </w:pPr>
            <w:r>
              <w:rPr>
                <w:b/>
                <w:bCs/>
              </w:rPr>
              <w:t>Essential:</w:t>
            </w:r>
          </w:p>
          <w:p w14:paraId="74B9D82B" w14:textId="77777777" w:rsidR="00D50279" w:rsidRPr="007B4408" w:rsidRDefault="00D50279" w:rsidP="009C33C8">
            <w:pPr>
              <w:pStyle w:val="ListBullet"/>
            </w:pPr>
            <w:r w:rsidRPr="009A78E3">
              <w:t xml:space="preserve">Commitment to </w:t>
            </w:r>
            <w:proofErr w:type="gramStart"/>
            <w:r w:rsidRPr="009A78E3">
              <w:t>live</w:t>
            </w:r>
            <w:proofErr w:type="gramEnd"/>
            <w:r w:rsidRPr="009A78E3">
              <w:t xml:space="preserve"> the Melbourne Way - putting people first, leading with kindness an</w:t>
            </w:r>
            <w:r>
              <w:t>d achieving excellence together.</w:t>
            </w:r>
          </w:p>
          <w:p w14:paraId="7C84C56B" w14:textId="77777777" w:rsidR="009C33C8" w:rsidRDefault="009C33C8" w:rsidP="009C33C8">
            <w:pPr>
              <w:pStyle w:val="ListBullet"/>
            </w:pPr>
            <w:r w:rsidRPr="00964281">
              <w:t>Strong leadership skills</w:t>
            </w:r>
          </w:p>
          <w:p w14:paraId="2630C1F4" w14:textId="5DDC0C17" w:rsidR="009C33C8" w:rsidRPr="00964281" w:rsidRDefault="009C33C8" w:rsidP="009C33C8">
            <w:pPr>
              <w:pStyle w:val="ListBullet"/>
            </w:pPr>
            <w:r w:rsidRPr="00964281">
              <w:t>Strong organi</w:t>
            </w:r>
            <w:r>
              <w:t>s</w:t>
            </w:r>
            <w:r w:rsidRPr="00964281">
              <w:t>ational skills</w:t>
            </w:r>
          </w:p>
          <w:p w14:paraId="07D15881" w14:textId="77777777" w:rsidR="009C33C8" w:rsidRPr="00964281" w:rsidRDefault="009C33C8" w:rsidP="009C33C8">
            <w:pPr>
              <w:pStyle w:val="ListBullet"/>
            </w:pPr>
            <w:r w:rsidRPr="00964281">
              <w:t xml:space="preserve">Ability to work in a team </w:t>
            </w:r>
          </w:p>
          <w:p w14:paraId="053D03A4" w14:textId="77777777" w:rsidR="009C33C8" w:rsidRPr="00964281" w:rsidRDefault="009C33C8" w:rsidP="009C33C8">
            <w:pPr>
              <w:pStyle w:val="ListBullet"/>
            </w:pPr>
            <w:r w:rsidRPr="00964281">
              <w:t>Strategic thinking and planning abilities</w:t>
            </w:r>
          </w:p>
          <w:p w14:paraId="3DA7442F" w14:textId="06421FDD" w:rsidR="007E1EF5" w:rsidRPr="002B7F37" w:rsidRDefault="009C33C8" w:rsidP="009C33C8">
            <w:pPr>
              <w:pStyle w:val="ListBullet"/>
            </w:pPr>
            <w:r w:rsidRPr="00964281">
              <w:t>Well-developed communication and presentation skills</w:t>
            </w:r>
          </w:p>
        </w:tc>
      </w:tr>
      <w:tr w:rsidR="007E1EF5" w14:paraId="42BFFC27" w14:textId="77777777" w:rsidTr="00221512">
        <w:sdt>
          <w:sdtPr>
            <w:rPr>
              <w:rFonts w:eastAsiaTheme="minorHAnsi" w:cstheme="minorHAnsi"/>
              <w:b w:val="0"/>
              <w:caps w:val="0"/>
              <w:noProof w:val="0"/>
              <w:szCs w:val="20"/>
            </w:rPr>
            <w:id w:val="965076118"/>
            <w:placeholder>
              <w:docPart w:val="794F30E717DD4F658A006DA75C2B8D12"/>
            </w:placeholder>
          </w:sdtPr>
          <w:sdtEndPr/>
          <w:sdtContent>
            <w:tc>
              <w:tcPr>
                <w:tcW w:w="9797" w:type="dxa"/>
              </w:tcPr>
              <w:p w14:paraId="03DEBC4F" w14:textId="77777777" w:rsidR="007E1EF5" w:rsidRDefault="007E1EF5" w:rsidP="00876353">
                <w:pPr>
                  <w:pStyle w:val="Heading2"/>
                  <w:overflowPunct w:val="0"/>
                  <w:rPr>
                    <w:rFonts w:eastAsia="Times New Roman"/>
                  </w:rPr>
                </w:pPr>
                <w:r>
                  <w:rPr>
                    <w:rFonts w:eastAsia="Times New Roman"/>
                  </w:rPr>
                  <w:t>Key Performance Indicators</w:t>
                </w:r>
              </w:p>
              <w:p w14:paraId="12EAD308" w14:textId="77777777" w:rsidR="007E1EF5" w:rsidRPr="00752454" w:rsidRDefault="007E1EF5" w:rsidP="00876353">
                <w:pPr>
                  <w:pStyle w:val="ListBullet"/>
                  <w:numPr>
                    <w:ilvl w:val="0"/>
                    <w:numId w:val="0"/>
                  </w:numPr>
                  <w:ind w:left="198" w:hanging="198"/>
                </w:pPr>
                <w:r>
                  <w:t>Your performance will be measured through your successful:</w:t>
                </w:r>
              </w:p>
              <w:p w14:paraId="44F75D8E" w14:textId="77777777" w:rsidR="009C33C8" w:rsidRPr="00964281" w:rsidRDefault="009C33C8" w:rsidP="009C33C8">
                <w:pPr>
                  <w:pStyle w:val="ListBullet"/>
                </w:pPr>
                <w:r w:rsidRPr="00964281">
                  <w:t>Demonstration</w:t>
                </w:r>
                <w:r w:rsidRPr="00964281">
                  <w:rPr>
                    <w:spacing w:val="-8"/>
                  </w:rPr>
                  <w:t xml:space="preserve"> </w:t>
                </w:r>
                <w:r w:rsidRPr="00964281">
                  <w:t>of</w:t>
                </w:r>
                <w:r w:rsidRPr="00964281">
                  <w:rPr>
                    <w:spacing w:val="-7"/>
                  </w:rPr>
                  <w:t xml:space="preserve"> </w:t>
                </w:r>
                <w:r w:rsidRPr="00964281">
                  <w:t>RMH</w:t>
                </w:r>
                <w:r w:rsidRPr="00964281">
                  <w:rPr>
                    <w:spacing w:val="-7"/>
                  </w:rPr>
                  <w:t xml:space="preserve"> </w:t>
                </w:r>
                <w:r w:rsidRPr="00964281">
                  <w:rPr>
                    <w:spacing w:val="-2"/>
                  </w:rPr>
                  <w:t>values</w:t>
                </w:r>
              </w:p>
              <w:p w14:paraId="60CCF031" w14:textId="77777777" w:rsidR="009C33C8" w:rsidRPr="00964281" w:rsidRDefault="009C33C8" w:rsidP="009C33C8">
                <w:pPr>
                  <w:pStyle w:val="ListBullet"/>
                </w:pPr>
                <w:r w:rsidRPr="00964281">
                  <w:t>Achievement</w:t>
                </w:r>
                <w:r w:rsidRPr="00964281">
                  <w:rPr>
                    <w:spacing w:val="-9"/>
                  </w:rPr>
                  <w:t xml:space="preserve"> </w:t>
                </w:r>
                <w:r w:rsidRPr="00964281">
                  <w:t>of</w:t>
                </w:r>
                <w:r w:rsidRPr="00964281">
                  <w:rPr>
                    <w:spacing w:val="-7"/>
                  </w:rPr>
                  <w:t xml:space="preserve"> </w:t>
                </w:r>
                <w:r w:rsidRPr="00964281">
                  <w:t>portfolio</w:t>
                </w:r>
                <w:r w:rsidRPr="00964281">
                  <w:rPr>
                    <w:spacing w:val="-9"/>
                  </w:rPr>
                  <w:t xml:space="preserve"> </w:t>
                </w:r>
                <w:r w:rsidRPr="00964281">
                  <w:t>specific</w:t>
                </w:r>
                <w:r w:rsidRPr="00964281">
                  <w:rPr>
                    <w:spacing w:val="-5"/>
                  </w:rPr>
                  <w:t xml:space="preserve"> </w:t>
                </w:r>
                <w:r w:rsidRPr="00964281">
                  <w:t>KPI</w:t>
                </w:r>
                <w:r w:rsidRPr="00964281">
                  <w:rPr>
                    <w:spacing w:val="-7"/>
                  </w:rPr>
                  <w:t xml:space="preserve"> </w:t>
                </w:r>
                <w:r w:rsidRPr="00964281">
                  <w:rPr>
                    <w:spacing w:val="-2"/>
                  </w:rPr>
                  <w:t>targets</w:t>
                </w:r>
              </w:p>
              <w:p w14:paraId="31277F50" w14:textId="77777777" w:rsidR="009C33C8" w:rsidRPr="00964281" w:rsidRDefault="009C33C8" w:rsidP="009C33C8">
                <w:pPr>
                  <w:pStyle w:val="ListBullet"/>
                </w:pPr>
                <w:r w:rsidRPr="00964281">
                  <w:t>Participation</w:t>
                </w:r>
                <w:r w:rsidRPr="00964281">
                  <w:rPr>
                    <w:spacing w:val="-8"/>
                  </w:rPr>
                  <w:t xml:space="preserve"> </w:t>
                </w:r>
                <w:r w:rsidRPr="00964281">
                  <w:t>in</w:t>
                </w:r>
                <w:r w:rsidRPr="00964281">
                  <w:rPr>
                    <w:spacing w:val="-8"/>
                  </w:rPr>
                  <w:t xml:space="preserve"> </w:t>
                </w:r>
                <w:r w:rsidRPr="00964281">
                  <w:t>and</w:t>
                </w:r>
                <w:r w:rsidRPr="00964281">
                  <w:rPr>
                    <w:spacing w:val="-8"/>
                  </w:rPr>
                  <w:t xml:space="preserve"> </w:t>
                </w:r>
                <w:r w:rsidRPr="00964281">
                  <w:t>satisfactory</w:t>
                </w:r>
                <w:r w:rsidRPr="00964281">
                  <w:rPr>
                    <w:spacing w:val="-8"/>
                  </w:rPr>
                  <w:t xml:space="preserve"> </w:t>
                </w:r>
                <w:r w:rsidRPr="00964281">
                  <w:t>feedback</w:t>
                </w:r>
                <w:r w:rsidRPr="00964281">
                  <w:rPr>
                    <w:spacing w:val="-7"/>
                  </w:rPr>
                  <w:t xml:space="preserve"> </w:t>
                </w:r>
                <w:r w:rsidRPr="00964281">
                  <w:t>through</w:t>
                </w:r>
                <w:r w:rsidRPr="00964281">
                  <w:rPr>
                    <w:spacing w:val="-8"/>
                  </w:rPr>
                  <w:t xml:space="preserve"> </w:t>
                </w:r>
                <w:r w:rsidRPr="00964281">
                  <w:t>the</w:t>
                </w:r>
                <w:r w:rsidRPr="00964281">
                  <w:rPr>
                    <w:spacing w:val="-6"/>
                  </w:rPr>
                  <w:t xml:space="preserve"> </w:t>
                </w:r>
                <w:r w:rsidRPr="00964281">
                  <w:t>annual</w:t>
                </w:r>
                <w:r w:rsidRPr="00964281">
                  <w:rPr>
                    <w:spacing w:val="-9"/>
                  </w:rPr>
                  <w:t xml:space="preserve"> </w:t>
                </w:r>
                <w:r w:rsidRPr="00964281">
                  <w:t>performance</w:t>
                </w:r>
                <w:r w:rsidRPr="00964281">
                  <w:rPr>
                    <w:spacing w:val="-8"/>
                  </w:rPr>
                  <w:t xml:space="preserve"> </w:t>
                </w:r>
                <w:r w:rsidRPr="00964281">
                  <w:t>review</w:t>
                </w:r>
                <w:r w:rsidRPr="00964281">
                  <w:rPr>
                    <w:spacing w:val="-5"/>
                  </w:rPr>
                  <w:t xml:space="preserve"> </w:t>
                </w:r>
                <w:r w:rsidRPr="00964281">
                  <w:rPr>
                    <w:spacing w:val="-2"/>
                  </w:rPr>
                  <w:t>process</w:t>
                </w:r>
              </w:p>
              <w:p w14:paraId="74DC4E97" w14:textId="534BEF09" w:rsidR="007E1EF5" w:rsidRPr="00752454" w:rsidRDefault="009C33C8" w:rsidP="009C33C8">
                <w:pPr>
                  <w:pStyle w:val="ListBullet"/>
                </w:pPr>
                <w:r w:rsidRPr="00964281">
                  <w:t>Ability</w:t>
                </w:r>
                <w:r w:rsidRPr="00964281">
                  <w:rPr>
                    <w:spacing w:val="-7"/>
                  </w:rPr>
                  <w:t xml:space="preserve"> </w:t>
                </w:r>
                <w:r w:rsidRPr="00964281">
                  <w:t>to</w:t>
                </w:r>
                <w:r w:rsidRPr="00964281">
                  <w:rPr>
                    <w:spacing w:val="-6"/>
                  </w:rPr>
                  <w:t xml:space="preserve"> </w:t>
                </w:r>
                <w:r w:rsidRPr="00964281">
                  <w:t>maintain</w:t>
                </w:r>
                <w:r w:rsidRPr="00964281">
                  <w:rPr>
                    <w:spacing w:val="-5"/>
                  </w:rPr>
                  <w:t xml:space="preserve"> </w:t>
                </w:r>
                <w:r w:rsidRPr="00964281">
                  <w:t>a</w:t>
                </w:r>
                <w:r w:rsidRPr="00964281">
                  <w:rPr>
                    <w:spacing w:val="-8"/>
                  </w:rPr>
                  <w:t xml:space="preserve"> </w:t>
                </w:r>
                <w:r w:rsidRPr="00964281">
                  <w:t>safe</w:t>
                </w:r>
                <w:r w:rsidRPr="00964281">
                  <w:rPr>
                    <w:spacing w:val="-5"/>
                  </w:rPr>
                  <w:t xml:space="preserve"> </w:t>
                </w:r>
                <w:r w:rsidRPr="00964281">
                  <w:t>working</w:t>
                </w:r>
                <w:r w:rsidRPr="00964281">
                  <w:rPr>
                    <w:spacing w:val="-8"/>
                  </w:rPr>
                  <w:t xml:space="preserve"> </w:t>
                </w:r>
                <w:r w:rsidRPr="00964281">
                  <w:t>environment</w:t>
                </w:r>
                <w:r w:rsidRPr="00964281">
                  <w:rPr>
                    <w:spacing w:val="-7"/>
                  </w:rPr>
                  <w:t xml:space="preserve"> </w:t>
                </w:r>
                <w:r w:rsidRPr="00964281">
                  <w:t>and</w:t>
                </w:r>
                <w:r w:rsidRPr="00964281">
                  <w:rPr>
                    <w:spacing w:val="-8"/>
                  </w:rPr>
                  <w:t xml:space="preserve"> </w:t>
                </w:r>
                <w:r w:rsidRPr="00964281">
                  <w:t>ensure</w:t>
                </w:r>
                <w:r w:rsidRPr="00964281">
                  <w:rPr>
                    <w:spacing w:val="-7"/>
                  </w:rPr>
                  <w:t xml:space="preserve"> </w:t>
                </w:r>
                <w:r w:rsidRPr="00964281">
                  <w:t>compliance</w:t>
                </w:r>
                <w:r w:rsidRPr="00964281">
                  <w:rPr>
                    <w:spacing w:val="-8"/>
                  </w:rPr>
                  <w:t xml:space="preserve"> </w:t>
                </w:r>
                <w:r w:rsidRPr="00964281">
                  <w:t>with</w:t>
                </w:r>
                <w:r w:rsidRPr="00964281">
                  <w:rPr>
                    <w:spacing w:val="-5"/>
                  </w:rPr>
                  <w:t xml:space="preserve"> </w:t>
                </w:r>
                <w:r w:rsidRPr="00964281">
                  <w:t>legislative</w:t>
                </w:r>
                <w:r w:rsidRPr="00964281">
                  <w:rPr>
                    <w:spacing w:val="-8"/>
                  </w:rPr>
                  <w:t xml:space="preserve"> </w:t>
                </w:r>
                <w:r w:rsidRPr="00964281">
                  <w:rPr>
                    <w:spacing w:val="-2"/>
                  </w:rPr>
                  <w:t>requirements</w:t>
                </w:r>
              </w:p>
            </w:tc>
          </w:sdtContent>
        </w:sdt>
      </w:tr>
      <w:tr w:rsidR="007E1EF5" w14:paraId="1DEBB7E6" w14:textId="77777777" w:rsidTr="00221512">
        <w:tblPrEx>
          <w:tblBorders>
            <w:bottom w:val="none" w:sz="0" w:space="0" w:color="auto"/>
            <w:insideV w:val="none" w:sz="0" w:space="0" w:color="auto"/>
          </w:tblBorders>
        </w:tblPrEx>
        <w:tc>
          <w:tcPr>
            <w:tcW w:w="9797" w:type="dxa"/>
          </w:tcPr>
          <w:sdt>
            <w:sdtPr>
              <w:rPr>
                <w:rFonts w:eastAsiaTheme="minorHAnsi" w:cstheme="minorHAnsi"/>
                <w:b w:val="0"/>
                <w:caps w:val="0"/>
                <w:noProof w:val="0"/>
                <w:szCs w:val="24"/>
              </w:rPr>
              <w:id w:val="1638135332"/>
              <w:placeholder>
                <w:docPart w:val="D9022130CD0C4D65B15DBD98D57F018C"/>
              </w:placeholder>
            </w:sdtPr>
            <w:sdtEndPr>
              <w:rPr>
                <w:szCs w:val="20"/>
              </w:rPr>
            </w:sdtEndPr>
            <w:sdtContent>
              <w:sdt>
                <w:sdtPr>
                  <w:rPr>
                    <w:rFonts w:eastAsiaTheme="minorHAnsi" w:cstheme="minorHAnsi"/>
                    <w:b w:val="0"/>
                    <w:caps w:val="0"/>
                    <w:noProof w:val="0"/>
                    <w:szCs w:val="24"/>
                  </w:rPr>
                  <w:id w:val="-1949153753"/>
                  <w:placeholder>
                    <w:docPart w:val="53682783AE1E40FB8128E6CD601CCF5D"/>
                  </w:placeholder>
                </w:sdtPr>
                <w:sdtEndPr>
                  <w:rPr>
                    <w:szCs w:val="20"/>
                  </w:rPr>
                </w:sdtEndPr>
                <w:sdtContent>
                  <w:sdt>
                    <w:sdtPr>
                      <w:rPr>
                        <w:rFonts w:eastAsiaTheme="minorHAnsi" w:cstheme="minorHAnsi"/>
                        <w:b w:val="0"/>
                        <w:caps w:val="0"/>
                        <w:noProof w:val="0"/>
                        <w:szCs w:val="24"/>
                      </w:rPr>
                      <w:id w:val="1873956449"/>
                      <w:lock w:val="sdtContentLocked"/>
                      <w:placeholder>
                        <w:docPart w:val="3516223B1DD24B4983D0ED4B654CBD1B"/>
                      </w:placeholder>
                    </w:sdtPr>
                    <w:sdtEndPr>
                      <w:rPr>
                        <w:szCs w:val="20"/>
                      </w:rPr>
                    </w:sdtEndPr>
                    <w:sdtContent>
                      <w:p w14:paraId="5A394367" w14:textId="77777777" w:rsidR="009262E9" w:rsidRPr="005D16B6" w:rsidRDefault="009262E9" w:rsidP="00877FB9">
                        <w:pPr>
                          <w:pStyle w:val="Heading2"/>
                          <w:keepLines/>
                          <w:pageBreakBefore/>
                          <w:spacing w:before="0"/>
                        </w:pPr>
                        <w:r>
                          <w:t>At the RMH we:</w:t>
                        </w:r>
                      </w:p>
                      <w:p w14:paraId="61DB9B16" w14:textId="77777777" w:rsidR="009262E9" w:rsidRPr="00F43913" w:rsidRDefault="009262E9" w:rsidP="00F95B28">
                        <w:pPr>
                          <w:pStyle w:val="ListBullet"/>
                          <w:keepNext/>
                          <w:keepLines/>
                          <w:spacing w:before="60" w:after="60" w:line="271" w:lineRule="auto"/>
                        </w:pPr>
                        <w:r>
                          <w:t>A</w:t>
                        </w:r>
                        <w:r w:rsidRPr="00F43913">
                          <w:t>im to provide a working environment that is safe and without risk to the health, safety and wellbeing of all employees, patie</w:t>
                        </w:r>
                        <w:r>
                          <w:t>nts and consumers, and visitors.</w:t>
                        </w:r>
                      </w:p>
                      <w:p w14:paraId="40D97E92" w14:textId="77777777" w:rsidR="003A4200" w:rsidRDefault="009262E9" w:rsidP="00F95B28">
                        <w:pPr>
                          <w:pStyle w:val="ListBullet"/>
                          <w:keepNext/>
                          <w:keepLines/>
                          <w:spacing w:before="60" w:after="60" w:line="271" w:lineRule="auto"/>
                        </w:pPr>
                        <w:r>
                          <w:t xml:space="preserve">Speak up for patient, consumer, </w:t>
                        </w:r>
                        <w:r w:rsidRPr="00E73E97">
                          <w:t>colleague and visitor safety,</w:t>
                        </w:r>
                        <w:r>
                          <w:t xml:space="preserve"> escalating issues if required.</w:t>
                        </w:r>
                      </w:p>
                      <w:p w14:paraId="72D9903C" w14:textId="77777777" w:rsidR="003A4200" w:rsidRDefault="009262E9" w:rsidP="00F95B28">
                        <w:pPr>
                          <w:pStyle w:val="ListBullet"/>
                          <w:keepNext/>
                          <w:keepLines/>
                          <w:spacing w:before="60" w:after="60" w:line="271" w:lineRule="auto"/>
                        </w:pPr>
                        <w:r>
                          <w:t>D</w:t>
                        </w:r>
                        <w:r w:rsidRPr="00F43913">
                          <w:t xml:space="preserve">eliver Safe, Timely, </w:t>
                        </w:r>
                        <w:r w:rsidR="005D7B5F">
                          <w:t>Equitable</w:t>
                        </w:r>
                        <w:r w:rsidRPr="00F43913">
                          <w:t>, Person-centred Care (STEP) in line with ou</w:t>
                        </w:r>
                        <w:r>
                          <w:t>r clinical governance framework.</w:t>
                        </w:r>
                      </w:p>
                      <w:p w14:paraId="1F7F4EE7" w14:textId="77777777" w:rsidR="009262E9" w:rsidRPr="003A4200" w:rsidRDefault="009262E9" w:rsidP="00F95B28">
                        <w:pPr>
                          <w:pStyle w:val="ListBullet"/>
                          <w:keepNext/>
                          <w:keepLines/>
                          <w:spacing w:before="60" w:after="60" w:line="271" w:lineRule="auto"/>
                        </w:pPr>
                        <w:r>
                          <w:t>W</w:t>
                        </w:r>
                        <w:r w:rsidRPr="00F43913">
                          <w:t>ork in accordance with relevant policies, procedures, standards and legislation including those related to clinical or competency requirements, risk management, discrimination, equal opportunity and health safety and wellbeing.</w:t>
                        </w:r>
                      </w:p>
                      <w:p w14:paraId="7202A631" w14:textId="77777777" w:rsidR="009262E9" w:rsidRPr="005D16B6" w:rsidRDefault="009262E9" w:rsidP="009262E9">
                        <w:pPr>
                          <w:pStyle w:val="Heading2"/>
                          <w:keepNext/>
                          <w:keepLines/>
                          <w:spacing w:before="360"/>
                        </w:pPr>
                        <w:r>
                          <w:t>OUR COMMITMENT:</w:t>
                        </w:r>
                      </w:p>
                      <w:p w14:paraId="6AAEA16E" w14:textId="77777777" w:rsidR="009262E9" w:rsidRPr="003D19EF" w:rsidRDefault="009262E9" w:rsidP="009262E9">
                        <w:pPr>
                          <w:pStyle w:val="ListBullet"/>
                          <w:keepNext/>
                          <w:keepLines/>
                          <w:spacing w:after="0" w:line="271" w:lineRule="auto"/>
                          <w:rPr>
                            <w:b/>
                            <w:bCs/>
                          </w:rPr>
                        </w:pPr>
                        <w:r w:rsidRPr="003D19EF">
                          <w:rPr>
                            <w:b/>
                            <w:bCs/>
                          </w:rPr>
                          <w:t>Equity, Inclusion, Belonging and Safety</w:t>
                        </w:r>
                      </w:p>
                      <w:p w14:paraId="4873EE13" w14:textId="77777777" w:rsidR="009262E9" w:rsidRDefault="009262E9" w:rsidP="007E4657">
                        <w:pPr>
                          <w:pStyle w:val="ListBullet2"/>
                          <w:spacing w:before="0"/>
                        </w:pPr>
                        <w:r>
                          <w:t>As a leader in healthcare, we recognise the need to foster a culture of equity, inclusion, and belonging — safe spaces where every individual is empowered to be their authentic self, contributing meaningfully to the collective well-being of our community.</w:t>
                        </w:r>
                      </w:p>
                      <w:p w14:paraId="22812512" w14:textId="77777777" w:rsidR="009262E9" w:rsidRPr="003D19EF" w:rsidRDefault="009262E9" w:rsidP="009262E9">
                        <w:pPr>
                          <w:pStyle w:val="ListBullet"/>
                          <w:keepNext/>
                          <w:keepLines/>
                          <w:spacing w:after="0" w:line="271" w:lineRule="auto"/>
                          <w:rPr>
                            <w:b/>
                            <w:bCs/>
                          </w:rPr>
                        </w:pPr>
                        <w:r w:rsidRPr="003D19EF">
                          <w:rPr>
                            <w:b/>
                            <w:bCs/>
                          </w:rPr>
                          <w:t>First Nations Commitment</w:t>
                        </w:r>
                      </w:p>
                      <w:p w14:paraId="4F77F908" w14:textId="77777777" w:rsidR="009262E9" w:rsidRPr="007B489E" w:rsidRDefault="007B489E" w:rsidP="007B489E">
                        <w:pPr>
                          <w:pStyle w:val="ListBullet2"/>
                          <w:spacing w:before="0"/>
                          <w:rPr>
                            <w:spacing w:val="-2"/>
                          </w:rPr>
                        </w:pPr>
                        <w:r w:rsidRPr="007B489E">
                          <w:rPr>
                            <w:spacing w:val="-4"/>
                          </w:rPr>
                          <w:t xml:space="preserve">We acknowledge and pay our respects to the Traditional Owners of the lands on which we work and stand </w:t>
                        </w:r>
                        <w:r w:rsidRPr="007B489E">
                          <w:rPr>
                            <w:spacing w:val="-2"/>
                          </w:rPr>
                          <w:t xml:space="preserve">in solidarity with Aboriginal and Torres Strait Islander peoples. We are committed to creating a culturally safe environment that honours First Nations voices, knowledge, and self-determination through inclusive </w:t>
                        </w:r>
                        <w:r w:rsidRPr="007B489E">
                          <w:t>governance, respectful policies, and a steadfast commitment to anti-racism. The Royal Melbourne aspires to lead by example in addressing the injustices of colonisation and its ongoing impacts.</w:t>
                        </w:r>
                      </w:p>
                      <w:p w14:paraId="48998B69" w14:textId="77777777" w:rsidR="009262E9" w:rsidRPr="003D19EF" w:rsidRDefault="009262E9" w:rsidP="009262E9">
                        <w:pPr>
                          <w:pStyle w:val="ListBullet"/>
                          <w:keepNext/>
                          <w:keepLines/>
                          <w:spacing w:after="0" w:line="271" w:lineRule="auto"/>
                          <w:rPr>
                            <w:b/>
                            <w:bCs/>
                          </w:rPr>
                        </w:pPr>
                        <w:r w:rsidRPr="003D19EF">
                          <w:rPr>
                            <w:b/>
                            <w:bCs/>
                          </w:rPr>
                          <w:t>Child Safe Standards</w:t>
                        </w:r>
                      </w:p>
                      <w:p w14:paraId="45861D60" w14:textId="77777777" w:rsidR="009262E9" w:rsidRDefault="009262E9" w:rsidP="007E4657">
                        <w:pPr>
                          <w:pStyle w:val="ListBullet2"/>
                          <w:spacing w:before="0"/>
                        </w:pPr>
                        <w:r>
                          <w:t>RMH is a child safe organisation. We are dedicated to fostering an environment that respects and upholds the rights of children and young people, in line with the Child Safe Standards.  We actively embed these standards in our culture, policies, and practices, ensuring that the safety and wellbeing of children and young people is a central priority.</w:t>
                        </w:r>
                      </w:p>
                      <w:p w14:paraId="4521CABC" w14:textId="77777777" w:rsidR="009262E9" w:rsidRPr="003D19EF" w:rsidRDefault="009262E9" w:rsidP="009262E9">
                        <w:pPr>
                          <w:pStyle w:val="ListBullet"/>
                          <w:keepNext/>
                          <w:keepLines/>
                          <w:spacing w:after="0" w:line="271" w:lineRule="auto"/>
                          <w:rPr>
                            <w:b/>
                            <w:bCs/>
                          </w:rPr>
                        </w:pPr>
                        <w:r w:rsidRPr="003D19EF">
                          <w:rPr>
                            <w:b/>
                            <w:bCs/>
                          </w:rPr>
                          <w:t>Equal Opportunity and Accessibility</w:t>
                        </w:r>
                      </w:p>
                      <w:p w14:paraId="3C6B667D" w14:textId="77777777" w:rsidR="009262E9" w:rsidRDefault="009262E9" w:rsidP="007E4657">
                        <w:pPr>
                          <w:pStyle w:val="ListBullet2"/>
                          <w:spacing w:before="0"/>
                        </w:pPr>
                        <w:r>
                          <w:t>We are proud to be an equal opportunity employer that champions diversity in all its forms. We value the strengths and perspectives that come from people of all backgrounds, identities, abilities, and lived experiences. We encourage applicants from all communities, and we will provide reasonable adjustments to support equitable participation.</w:t>
                        </w:r>
                      </w:p>
                      <w:p w14:paraId="7F479B3A" w14:textId="77777777" w:rsidR="009262E9" w:rsidRPr="003D19EF" w:rsidRDefault="009262E9" w:rsidP="009262E9">
                        <w:pPr>
                          <w:pStyle w:val="ListBullet"/>
                          <w:keepNext/>
                          <w:keepLines/>
                          <w:spacing w:after="0" w:line="271" w:lineRule="auto"/>
                          <w:rPr>
                            <w:b/>
                            <w:bCs/>
                          </w:rPr>
                        </w:pPr>
                        <w:r w:rsidRPr="003D19EF">
                          <w:rPr>
                            <w:b/>
                            <w:bCs/>
                          </w:rPr>
                          <w:t>Thriving Together</w:t>
                        </w:r>
                      </w:p>
                      <w:p w14:paraId="791B0DC2" w14:textId="77777777" w:rsidR="007E1EF5" w:rsidRPr="007E4657" w:rsidRDefault="009262E9" w:rsidP="00877FB9">
                        <w:pPr>
                          <w:pStyle w:val="ListBullet2"/>
                          <w:spacing w:before="0" w:after="0"/>
                        </w:pPr>
                        <w:r>
                          <w:t>Together, we are committed to fostering an environment where everyone feels respected, safe, and empowered to thrive</w:t>
                        </w:r>
                        <w:r w:rsidR="007E4657">
                          <w:t>.</w:t>
                        </w:r>
                      </w:p>
                    </w:sdtContent>
                  </w:sdt>
                </w:sdtContent>
              </w:sdt>
            </w:sdtContent>
          </w:sdt>
        </w:tc>
      </w:tr>
      <w:tr w:rsidR="007E1EF5" w14:paraId="7BDA8B24" w14:textId="77777777" w:rsidTr="00221512">
        <w:tblPrEx>
          <w:tblBorders>
            <w:bottom w:val="none" w:sz="0" w:space="0" w:color="auto"/>
            <w:insideV w:val="none" w:sz="0" w:space="0" w:color="auto"/>
          </w:tblBorders>
        </w:tblPrEx>
        <w:tc>
          <w:tcPr>
            <w:tcW w:w="9797" w:type="dxa"/>
            <w:tcBorders>
              <w:bottom w:val="single" w:sz="12" w:space="0" w:color="0A215C" w:themeColor="accent1"/>
            </w:tcBorders>
          </w:tcPr>
          <w:sdt>
            <w:sdtPr>
              <w:rPr>
                <w:rFonts w:eastAsiaTheme="minorHAnsi" w:cstheme="minorHAnsi"/>
                <w:b w:val="0"/>
                <w:caps w:val="0"/>
                <w:noProof w:val="0"/>
                <w:szCs w:val="24"/>
              </w:rPr>
              <w:id w:val="1285775800"/>
              <w:lock w:val="sdtContentLocked"/>
              <w:placeholder>
                <w:docPart w:val="2B75CF9C81AA4B4FBABF1AC29F9BF58D"/>
              </w:placeholder>
            </w:sdtPr>
            <w:sdtEndPr/>
            <w:sdtContent>
              <w:p w14:paraId="76FAC619" w14:textId="77777777" w:rsidR="004A6FBE" w:rsidRPr="004A6FBE" w:rsidRDefault="007E1EF5" w:rsidP="004A6FBE">
                <w:pPr>
                  <w:pStyle w:val="Heading2"/>
                  <w:spacing w:before="0"/>
                </w:pPr>
                <w:r w:rsidRPr="00EA2C36">
                  <w:t>Acceptance</w:t>
                </w:r>
              </w:p>
              <w:p w14:paraId="0D8E9B3B" w14:textId="77777777" w:rsidR="007E1EF5" w:rsidRPr="00EA2C36" w:rsidRDefault="007E1EF5" w:rsidP="00F95B28">
                <w:pPr>
                  <w:pStyle w:val="BodyText"/>
                  <w:spacing w:after="0"/>
                </w:pPr>
                <w:r w:rsidRPr="00EA2C36">
                  <w:t>I acknowledge and accept that this position description represents the duties, responsibilities and accountabilities that are expected of me in my employment in the position. I understand that The RMH reserves the right to modify position descriptions as required, however I will be consulted when this occurs.</w:t>
                </w:r>
              </w:p>
            </w:sdtContent>
          </w:sdt>
          <w:tbl>
            <w:tblPr>
              <w:tblStyle w:val="LayoutGrid"/>
              <w:tblW w:w="0" w:type="auto"/>
              <w:tblLook w:val="04A0" w:firstRow="1" w:lastRow="0" w:firstColumn="1" w:lastColumn="0" w:noHBand="0" w:noVBand="1"/>
            </w:tblPr>
            <w:tblGrid>
              <w:gridCol w:w="9797"/>
            </w:tblGrid>
            <w:tr w:rsidR="007E1EF5" w14:paraId="36FC9048" w14:textId="77777777" w:rsidTr="00F95B28">
              <w:trPr>
                <w:cantSplit/>
                <w:trHeight w:hRule="exact" w:val="567"/>
              </w:trPr>
              <w:tc>
                <w:tcPr>
                  <w:tcW w:w="10023" w:type="dxa"/>
                  <w:tcBorders>
                    <w:bottom w:val="single" w:sz="4" w:space="0" w:color="0A215C" w:themeColor="accent1"/>
                  </w:tcBorders>
                </w:tcPr>
                <w:p w14:paraId="32E5DA83" w14:textId="77777777" w:rsidR="007E1EF5" w:rsidRDefault="007E1EF5" w:rsidP="00876353"/>
              </w:tc>
            </w:tr>
            <w:tr w:rsidR="007E1EF5" w14:paraId="085606C7" w14:textId="77777777" w:rsidTr="00876353">
              <w:tc>
                <w:tcPr>
                  <w:tcW w:w="10023" w:type="dxa"/>
                  <w:tcBorders>
                    <w:top w:val="single" w:sz="4" w:space="0" w:color="0A215C" w:themeColor="accent1"/>
                  </w:tcBorders>
                </w:tcPr>
                <w:p w14:paraId="1237F8F2" w14:textId="77777777" w:rsidR="007E1EF5" w:rsidRDefault="009C33C8" w:rsidP="00876353">
                  <w:pPr>
                    <w:spacing w:before="40"/>
                  </w:pPr>
                  <w:sdt>
                    <w:sdtPr>
                      <w:rPr>
                        <w:color w:val="00265A"/>
                      </w:rPr>
                      <w:id w:val="334885287"/>
                      <w:placeholder>
                        <w:docPart w:val="2B75CF9C81AA4B4FBABF1AC29F9BF58D"/>
                      </w:placeholder>
                    </w:sdtPr>
                    <w:sdtEndPr/>
                    <w:sdtContent>
                      <w:r w:rsidR="007E1EF5" w:rsidRPr="009A293D">
                        <w:rPr>
                          <w:color w:val="00265A"/>
                        </w:rPr>
                        <w:t>Employee Signature</w:t>
                      </w:r>
                    </w:sdtContent>
                  </w:sdt>
                </w:p>
              </w:tc>
            </w:tr>
            <w:tr w:rsidR="007E1EF5" w14:paraId="50BDE4F6" w14:textId="77777777" w:rsidTr="00F95B28">
              <w:trPr>
                <w:cantSplit/>
                <w:trHeight w:hRule="exact" w:val="567"/>
              </w:trPr>
              <w:tc>
                <w:tcPr>
                  <w:tcW w:w="10023" w:type="dxa"/>
                  <w:tcBorders>
                    <w:bottom w:val="single" w:sz="4" w:space="0" w:color="0A215C" w:themeColor="accent1"/>
                  </w:tcBorders>
                </w:tcPr>
                <w:p w14:paraId="674EAFDF" w14:textId="77777777" w:rsidR="007E1EF5" w:rsidRDefault="007E1EF5" w:rsidP="00876353"/>
              </w:tc>
            </w:tr>
            <w:tr w:rsidR="007E1EF5" w14:paraId="13075BE8" w14:textId="77777777" w:rsidTr="00876353">
              <w:tc>
                <w:tcPr>
                  <w:tcW w:w="10023" w:type="dxa"/>
                  <w:tcBorders>
                    <w:top w:val="single" w:sz="4" w:space="0" w:color="0A215C" w:themeColor="accent1"/>
                  </w:tcBorders>
                </w:tcPr>
                <w:p w14:paraId="2005A13D" w14:textId="77777777" w:rsidR="007E1EF5" w:rsidRPr="00EA2C36" w:rsidRDefault="009C33C8" w:rsidP="00876353">
                  <w:pPr>
                    <w:spacing w:before="40"/>
                  </w:pPr>
                  <w:sdt>
                    <w:sdtPr>
                      <w:rPr>
                        <w:color w:val="00265A"/>
                      </w:rPr>
                      <w:id w:val="986595951"/>
                      <w:placeholder>
                        <w:docPart w:val="2B75CF9C81AA4B4FBABF1AC29F9BF58D"/>
                      </w:placeholder>
                    </w:sdtPr>
                    <w:sdtEndPr/>
                    <w:sdtContent>
                      <w:r w:rsidR="007E1EF5" w:rsidRPr="00EA2C36">
                        <w:rPr>
                          <w:color w:val="00265A"/>
                        </w:rPr>
                        <w:t>Employee Name (please print)</w:t>
                      </w:r>
                    </w:sdtContent>
                  </w:sdt>
                </w:p>
              </w:tc>
            </w:tr>
            <w:tr w:rsidR="007E1EF5" w14:paraId="4D5D7740" w14:textId="77777777" w:rsidTr="00F95B28">
              <w:trPr>
                <w:cantSplit/>
                <w:trHeight w:hRule="exact" w:val="567"/>
              </w:trPr>
              <w:tc>
                <w:tcPr>
                  <w:tcW w:w="10023" w:type="dxa"/>
                  <w:tcBorders>
                    <w:bottom w:val="single" w:sz="4" w:space="0" w:color="0A215C" w:themeColor="accent1"/>
                  </w:tcBorders>
                  <w:vAlign w:val="bottom"/>
                </w:tcPr>
                <w:p w14:paraId="1C5D9658" w14:textId="77777777" w:rsidR="007E1EF5" w:rsidRPr="00EA2C36" w:rsidRDefault="007E1EF5" w:rsidP="00876353">
                  <w:pPr>
                    <w:tabs>
                      <w:tab w:val="left" w:pos="1021"/>
                      <w:tab w:val="left" w:pos="2268"/>
                    </w:tabs>
                    <w:spacing w:after="80"/>
                  </w:pPr>
                </w:p>
              </w:tc>
            </w:tr>
            <w:tr w:rsidR="007E1EF5" w14:paraId="4D2F9790" w14:textId="77777777" w:rsidTr="00876353">
              <w:tc>
                <w:tcPr>
                  <w:tcW w:w="10023" w:type="dxa"/>
                  <w:tcBorders>
                    <w:top w:val="single" w:sz="4" w:space="0" w:color="0A215C" w:themeColor="accent1"/>
                  </w:tcBorders>
                </w:tcPr>
                <w:sdt>
                  <w:sdtPr>
                    <w:rPr>
                      <w:color w:val="00265A"/>
                    </w:rPr>
                    <w:id w:val="-1193456594"/>
                    <w:placeholder>
                      <w:docPart w:val="2B75CF9C81AA4B4FBABF1AC29F9BF58D"/>
                    </w:placeholder>
                  </w:sdtPr>
                  <w:sdtEndPr/>
                  <w:sdtContent>
                    <w:p w14:paraId="15B49E74" w14:textId="77777777" w:rsidR="007E1EF5" w:rsidRDefault="007E1EF5" w:rsidP="00876353">
                      <w:pPr>
                        <w:spacing w:before="40" w:after="120"/>
                      </w:pPr>
                      <w:r w:rsidRPr="009A293D">
                        <w:rPr>
                          <w:color w:val="00265A"/>
                        </w:rPr>
                        <w:t>Date</w:t>
                      </w:r>
                    </w:p>
                  </w:sdtContent>
                </w:sdt>
              </w:tc>
            </w:tr>
          </w:tbl>
          <w:p w14:paraId="35D65DD5" w14:textId="77777777" w:rsidR="007E1EF5" w:rsidRPr="00987915" w:rsidRDefault="007E1EF5" w:rsidP="00876353">
            <w:pPr>
              <w:pStyle w:val="Heading2"/>
            </w:pPr>
          </w:p>
        </w:tc>
      </w:tr>
    </w:tbl>
    <w:p w14:paraId="0A18F152" w14:textId="77777777" w:rsidR="00A07D75" w:rsidRPr="004A6FBE" w:rsidRDefault="00A07D75" w:rsidP="004A6FBE">
      <w:pPr>
        <w:rPr>
          <w:noProof/>
          <w:sz w:val="2"/>
          <w:szCs w:val="2"/>
        </w:rPr>
      </w:pPr>
    </w:p>
    <w:sectPr w:rsidR="00A07D75" w:rsidRPr="004A6FBE" w:rsidSect="00E40857">
      <w:headerReference w:type="default" r:id="rId24"/>
      <w:footerReference w:type="default" r:id="rId25"/>
      <w:pgSz w:w="11906" w:h="16838" w:code="9"/>
      <w:pgMar w:top="1701" w:right="851" w:bottom="737" w:left="1276"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09122" w14:textId="77777777" w:rsidR="00BE370C" w:rsidRDefault="00BE370C" w:rsidP="00FA7E85">
      <w:pPr>
        <w:spacing w:line="240" w:lineRule="auto"/>
      </w:pPr>
      <w:r>
        <w:separator/>
      </w:r>
    </w:p>
  </w:endnote>
  <w:endnote w:type="continuationSeparator" w:id="0">
    <w:p w14:paraId="08AE2CBC" w14:textId="77777777" w:rsidR="00BE370C" w:rsidRDefault="00BE370C" w:rsidP="00FA7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95678F2-A245-4B07-A9F1-F2684AD82F6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M Serif Display">
    <w:altName w:val="Times New Roman"/>
    <w:charset w:val="00"/>
    <w:family w:val="auto"/>
    <w:pitch w:val="variable"/>
    <w:sig w:usb0="8000006F" w:usb1="0000004B" w:usb2="00000000" w:usb3="00000000" w:csb0="0000019F" w:csb1="00000000"/>
    <w:embedRegular r:id="rId2" w:fontKey="{A5377F0F-CF55-49DE-B612-10ABBF9A523B}"/>
  </w:font>
  <w:font w:name="Georgia">
    <w:panose1 w:val="02040502050405020303"/>
    <w:charset w:val="00"/>
    <w:family w:val="roman"/>
    <w:pitch w:val="variable"/>
    <w:sig w:usb0="00000287" w:usb1="00000000" w:usb2="00000000" w:usb3="00000000" w:csb0="0000009F" w:csb1="00000000"/>
    <w:embedRegular r:id="rId3" w:fontKey="{322B9D97-4B8F-4282-BF29-CA3BBEA02886}"/>
    <w:embedBold r:id="rId4" w:fontKey="{EE0526FE-D3FC-441B-B7F9-C5950C93205F}"/>
    <w:embedItalic r:id="rId5" w:fontKey="{8E10516B-89D6-4806-8ED1-92DEC2EDD238}"/>
  </w:font>
  <w:font w:name="Work Sans">
    <w:altName w:val="Courier New"/>
    <w:charset w:val="00"/>
    <w:family w:val="auto"/>
    <w:pitch w:val="variable"/>
    <w:sig w:usb0="A00000FF" w:usb1="5000E07B" w:usb2="00000000" w:usb3="00000000" w:csb0="00000193" w:csb1="00000000"/>
    <w:embedRegular r:id="rId6" w:fontKey="{CCC32145-DB90-46DA-9462-4465448143F4}"/>
    <w:embedBold r:id="rId7" w:fontKey="{C7C465E3-5B8C-4E0A-A57D-45040783D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FF27" w14:textId="77777777" w:rsidR="00DD7C3B" w:rsidRDefault="005F7A6A" w:rsidP="005F7A6A">
    <w:pPr>
      <w:pStyle w:val="Footer"/>
      <w:rPr>
        <w:noProof/>
        <w:sz w:val="2"/>
        <w:szCs w:val="2"/>
        <w:lang w:eastAsia="en-AU"/>
      </w:rPr>
    </w:pPr>
    <w:r>
      <w:rPr>
        <w:noProof/>
        <w:sz w:val="2"/>
        <w:szCs w:val="2"/>
        <w:lang w:eastAsia="en-AU"/>
      </w:rPr>
      <w:t xml:space="preserve"> </w:t>
    </w:r>
  </w:p>
  <w:tbl>
    <w:tblPr>
      <w:tblStyle w:val="LayoutGrid"/>
      <w:tblpPr w:vertAnchor="page" w:horzAnchor="page" w:tblpX="6011" w:tblpY="14346"/>
      <w:tblW w:w="5557" w:type="dxa"/>
      <w:tblLook w:val="04A0" w:firstRow="1" w:lastRow="0" w:firstColumn="1" w:lastColumn="0" w:noHBand="0" w:noVBand="1"/>
    </w:tblPr>
    <w:tblGrid>
      <w:gridCol w:w="5557"/>
    </w:tblGrid>
    <w:tr w:rsidR="00DD7C3B" w:rsidRPr="00DD7C3B" w14:paraId="3561E3B9" w14:textId="77777777" w:rsidTr="001722A9">
      <w:tc>
        <w:tcPr>
          <w:tcW w:w="6096" w:type="dxa"/>
        </w:tcPr>
        <w:sdt>
          <w:sdtPr>
            <w:rPr>
              <w:rFonts w:cstheme="minorHAnsi"/>
              <w:sz w:val="32"/>
              <w:szCs w:val="32"/>
            </w:rPr>
            <w:id w:val="-2099401417"/>
            <w:placeholder>
              <w:docPart w:val="43D92CB482DB470E81A7EFB8BD93794C"/>
            </w:placeholder>
          </w:sdtPr>
          <w:sdtEndPr/>
          <w:sdtContent>
            <w:p w14:paraId="773D4DF6" w14:textId="77777777" w:rsidR="00DD7C3B" w:rsidRPr="006B5EC4" w:rsidRDefault="00DD7C3B" w:rsidP="00C9228D">
              <w:pPr>
                <w:pStyle w:val="Footer"/>
                <w:spacing w:before="480"/>
                <w:jc w:val="left"/>
                <w:rPr>
                  <w:rFonts w:cstheme="minorHAnsi"/>
                  <w:sz w:val="32"/>
                  <w:szCs w:val="32"/>
                </w:rPr>
              </w:pPr>
              <w:r w:rsidRPr="006B5EC4">
                <w:rPr>
                  <w:rFonts w:cstheme="minorHAnsi"/>
                  <w:sz w:val="32"/>
                  <w:szCs w:val="32"/>
                </w:rPr>
                <w:t>Position Description</w:t>
              </w:r>
            </w:p>
          </w:sdtContent>
        </w:sdt>
        <w:p w14:paraId="05E4CB8F" w14:textId="20FAB3B0" w:rsidR="00DD7C3B" w:rsidRPr="006B5EC4" w:rsidRDefault="005E7709" w:rsidP="001722A9">
          <w:pPr>
            <w:pStyle w:val="Footer"/>
            <w:spacing w:before="280"/>
            <w:jc w:val="left"/>
            <w:rPr>
              <w:rFonts w:cstheme="minorHAnsi"/>
              <w:sz w:val="32"/>
              <w:szCs w:val="32"/>
            </w:rPr>
          </w:pPr>
          <w:r w:rsidRPr="006B5EC4">
            <w:rPr>
              <w:rFonts w:cstheme="minorHAnsi"/>
              <w:sz w:val="32"/>
              <w:szCs w:val="32"/>
            </w:rPr>
            <w:fldChar w:fldCharType="begin"/>
          </w:r>
          <w:r w:rsidRPr="006B5EC4">
            <w:rPr>
              <w:rFonts w:cstheme="minorHAnsi"/>
              <w:sz w:val="32"/>
              <w:szCs w:val="32"/>
            </w:rPr>
            <w:instrText xml:space="preserve"> STYLEREF  "Position title"  \* MERGEFORMAT </w:instrText>
          </w:r>
          <w:r w:rsidRPr="006B5EC4">
            <w:rPr>
              <w:rFonts w:cstheme="minorHAnsi"/>
              <w:sz w:val="32"/>
              <w:szCs w:val="32"/>
            </w:rPr>
            <w:fldChar w:fldCharType="separate"/>
          </w:r>
          <w:r w:rsidR="009C33C8">
            <w:rPr>
              <w:rFonts w:cstheme="minorHAnsi"/>
              <w:noProof/>
              <w:sz w:val="32"/>
              <w:szCs w:val="32"/>
            </w:rPr>
            <w:t>Plastics and Reconstructive Surgery Registrar - Unaccredited</w:t>
          </w:r>
          <w:r w:rsidRPr="006B5EC4">
            <w:rPr>
              <w:rFonts w:cstheme="minorHAnsi"/>
              <w:sz w:val="32"/>
              <w:szCs w:val="32"/>
            </w:rPr>
            <w:fldChar w:fldCharType="end"/>
          </w:r>
        </w:p>
      </w:tc>
    </w:tr>
  </w:tbl>
  <w:p w14:paraId="076A0195" w14:textId="77777777" w:rsidR="00350350" w:rsidRDefault="00350350" w:rsidP="00DD7C3B">
    <w:pPr>
      <w:pStyle w:val="Footer"/>
    </w:pPr>
    <w:r>
      <w:rPr>
        <w:noProof/>
        <w:lang w:eastAsia="en-AU"/>
      </w:rPr>
      <mc:AlternateContent>
        <mc:Choice Requires="wpg">
          <w:drawing>
            <wp:anchor distT="0" distB="0" distL="114300" distR="114300" simplePos="0" relativeHeight="251677696" behindDoc="0" locked="1" layoutInCell="1" allowOverlap="1" wp14:anchorId="1D727117" wp14:editId="4A693D19">
              <wp:simplePos x="0" y="0"/>
              <wp:positionH relativeFrom="page">
                <wp:posOffset>-19050</wp:posOffset>
              </wp:positionH>
              <wp:positionV relativeFrom="page">
                <wp:posOffset>9074150</wp:posOffset>
              </wp:positionV>
              <wp:extent cx="3516630" cy="1623060"/>
              <wp:effectExtent l="0" t="0" r="7620" b="0"/>
              <wp:wrapNone/>
              <wp:docPr id="1" name="Group 1"/>
              <wp:cNvGraphicFramePr/>
              <a:graphic xmlns:a="http://schemas.openxmlformats.org/drawingml/2006/main">
                <a:graphicData uri="http://schemas.microsoft.com/office/word/2010/wordprocessingGroup">
                  <wpg:wgp>
                    <wpg:cNvGrpSpPr/>
                    <wpg:grpSpPr>
                      <a:xfrm>
                        <a:off x="0" y="0"/>
                        <a:ext cx="3516630" cy="1623060"/>
                        <a:chOff x="0" y="0"/>
                        <a:chExt cx="3517200" cy="1623600"/>
                      </a:xfrm>
                      <a:solidFill>
                        <a:schemeClr val="accent2"/>
                      </a:solidFill>
                    </wpg:grpSpPr>
                    <wps:wsp>
                      <wps:cNvPr id="2" name="Rectangle 2"/>
                      <wps:cNvSpPr/>
                      <wps:spPr>
                        <a:xfrm>
                          <a:off x="0" y="0"/>
                          <a:ext cx="3517200" cy="1623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54441" y="119270"/>
                          <a:ext cx="2986405" cy="1378585"/>
                        </a:xfrm>
                        <a:prstGeom prst="rect">
                          <a:avLst/>
                        </a:prstGeom>
                        <a:grp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280A901C" id="Group 1" o:spid="_x0000_s1026" style="position:absolute;margin-left:-1.5pt;margin-top:714.5pt;width:276.9pt;height:127.8pt;z-index:251677696;mso-position-horizontal-relative:page;mso-position-vertical-relative:page;mso-width-relative:margin;mso-height-relative:margin" coordsize="35172,162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">
              <v:rect id="Rectangle 2" o:spid="_x0000_s1027" style="position:absolute;width:35172;height:1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544;top:1192;width:29864;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">
                <v:imagedata r:id="rId2" o:title=""/>
              </v:shape>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5DB9" w14:textId="77777777" w:rsidR="00424CFC" w:rsidRPr="00030E7F" w:rsidRDefault="005A0A33" w:rsidP="00030E7F">
    <w:pPr>
      <w:pStyle w:val="Footer"/>
      <w:tabs>
        <w:tab w:val="clear" w:pos="9026"/>
      </w:tabs>
    </w:pPr>
    <w:r w:rsidRPr="00030E7F">
      <w:fldChar w:fldCharType="begin"/>
    </w:r>
    <w:r w:rsidRPr="00030E7F">
      <w:instrText xml:space="preserve"> PAGE  \* Arabic  \* MERGEFORMAT </w:instrText>
    </w:r>
    <w:r w:rsidRPr="00030E7F">
      <w:fldChar w:fldCharType="separate"/>
    </w:r>
    <w:r w:rsidR="00212B75">
      <w:rPr>
        <w:noProof/>
      </w:rPr>
      <w:t>2</w:t>
    </w:r>
    <w:r w:rsidRPr="00030E7F">
      <w:fldChar w:fldCharType="end"/>
    </w:r>
    <w:r w:rsidR="00030E7F">
      <w:t>/</w:t>
    </w:r>
    <w:r w:rsidR="00DE6A89">
      <w:rPr>
        <w:noProof/>
      </w:rPr>
      <w:fldChar w:fldCharType="begin"/>
    </w:r>
    <w:r w:rsidR="00DE6A89">
      <w:rPr>
        <w:noProof/>
      </w:rPr>
      <w:instrText xml:space="preserve"> NUMPAGES  \* Arabic  \* MERGEFORMAT </w:instrText>
    </w:r>
    <w:r w:rsidR="00DE6A89">
      <w:rPr>
        <w:noProof/>
      </w:rPr>
      <w:fldChar w:fldCharType="separate"/>
    </w:r>
    <w:r w:rsidR="00212B75">
      <w:rPr>
        <w:noProof/>
      </w:rPr>
      <w:t>5</w:t>
    </w:r>
    <w:r w:rsidR="00DE6A89">
      <w:rPr>
        <w:noProof/>
      </w:rPr>
      <w:fldChar w:fldCharType="end"/>
    </w:r>
    <w:r w:rsidR="00A07D75" w:rsidRPr="00030E7F">
      <w:rPr>
        <w:noProof/>
        <w:lang w:eastAsia="en-AU"/>
      </w:rPr>
      <mc:AlternateContent>
        <mc:Choice Requires="wps">
          <w:drawing>
            <wp:anchor distT="0" distB="0" distL="114300" distR="114300" simplePos="0" relativeHeight="251683840" behindDoc="0" locked="1" layoutInCell="1" allowOverlap="1" wp14:anchorId="69841BC1" wp14:editId="0C29A058">
              <wp:simplePos x="0" y="0"/>
              <wp:positionH relativeFrom="page">
                <wp:align>left</wp:align>
              </wp:positionH>
              <wp:positionV relativeFrom="page">
                <wp:align>bottom</wp:align>
              </wp:positionV>
              <wp:extent cx="288000" cy="594000"/>
              <wp:effectExtent l="0" t="0" r="0" b="0"/>
              <wp:wrapNone/>
              <wp:docPr id="80" name="Rectangle 80"/>
              <wp:cNvGraphicFramePr/>
              <a:graphic xmlns:a="http://schemas.openxmlformats.org/drawingml/2006/main">
                <a:graphicData uri="http://schemas.microsoft.com/office/word/2010/wordprocessingShape">
                  <wps:wsp>
                    <wps:cNvSpPr/>
                    <wps:spPr>
                      <a:xfrm>
                        <a:off x="0" y="0"/>
                        <a:ext cx="288000" cy="59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48F2412" id="Rectangle 80" o:spid="_x0000_s1026" style="position:absolute;margin-left:0;margin-top:0;width:22.7pt;height:46.75pt;z-index:251683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" fillcolor="#0a215c [3204]"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83B9" w14:textId="629CE00E" w:rsidR="008200A5" w:rsidRPr="00030E7F" w:rsidRDefault="00DE6A89" w:rsidP="00030E7F">
    <w:pPr>
      <w:pStyle w:val="Footer"/>
      <w:tabs>
        <w:tab w:val="clear" w:pos="9026"/>
      </w:tabs>
    </w:pPr>
    <w:r>
      <w:rPr>
        <w:noProof/>
      </w:rPr>
      <w:fldChar w:fldCharType="begin"/>
    </w:r>
    <w:r>
      <w:rPr>
        <w:noProof/>
      </w:rPr>
      <w:instrText xml:space="preserve"> STYLEREF  "Position title"  \* MERGEFORMAT </w:instrText>
    </w:r>
    <w:r w:rsidR="009C33C8">
      <w:rPr>
        <w:noProof/>
      </w:rPr>
      <w:fldChar w:fldCharType="separate"/>
    </w:r>
    <w:r w:rsidR="009C33C8">
      <w:rPr>
        <w:noProof/>
      </w:rPr>
      <w:t>Plastics and Reconstructive Surgery Registrar - Unaccredited</w:t>
    </w:r>
    <w:r>
      <w:rPr>
        <w:noProof/>
      </w:rPr>
      <w:fldChar w:fldCharType="end"/>
    </w:r>
    <w:r w:rsidR="00C9228D">
      <w:t xml:space="preserve"> | </w:t>
    </w:r>
    <w:r>
      <w:rPr>
        <w:noProof/>
      </w:rPr>
      <w:fldChar w:fldCharType="begin"/>
    </w:r>
    <w:r>
      <w:rPr>
        <w:noProof/>
      </w:rPr>
      <w:instrText xml:space="preserve"> STYLEREF  Service  \* MERGEFORMAT </w:instrText>
    </w:r>
    <w:r w:rsidR="009C33C8">
      <w:rPr>
        <w:noProof/>
      </w:rPr>
      <w:fldChar w:fldCharType="separate"/>
    </w:r>
    <w:r w:rsidR="009C33C8">
      <w:rPr>
        <w:noProof/>
      </w:rPr>
      <w:t>Plastics and Reconstructive Surgery</w:t>
    </w:r>
    <w:r>
      <w:rPr>
        <w:noProof/>
      </w:rPr>
      <w:fldChar w:fldCharType="end"/>
    </w:r>
    <w:r w:rsidR="00C9228D" w:rsidRPr="00C9228D">
      <w:t xml:space="preserve"> | </w:t>
    </w:r>
    <w:r>
      <w:rPr>
        <w:noProof/>
      </w:rPr>
      <w:fldChar w:fldCharType="begin"/>
    </w:r>
    <w:r>
      <w:rPr>
        <w:noProof/>
      </w:rPr>
      <w:instrText xml:space="preserve"> STYLEREF  "Review Date"  \* MERGEFORMAT </w:instrText>
    </w:r>
    <w:r w:rsidR="009C33C8">
      <w:rPr>
        <w:noProof/>
      </w:rPr>
      <w:fldChar w:fldCharType="separate"/>
    </w:r>
    <w:r w:rsidR="009C33C8">
      <w:rPr>
        <w:noProof/>
      </w:rPr>
      <w:t>April 2026</w:t>
    </w:r>
    <w:r>
      <w:rPr>
        <w:noProof/>
      </w:rPr>
      <w:fldChar w:fldCharType="end"/>
    </w:r>
    <w:r w:rsidR="00C9228D">
      <w:tab/>
    </w:r>
    <w:r w:rsidR="008200A5" w:rsidRPr="00030E7F">
      <w:fldChar w:fldCharType="begin"/>
    </w:r>
    <w:r w:rsidR="008200A5" w:rsidRPr="00030E7F">
      <w:instrText xml:space="preserve"> PAGE  \* Arabic  \* MERGEFORMAT </w:instrText>
    </w:r>
    <w:r w:rsidR="008200A5" w:rsidRPr="00030E7F">
      <w:fldChar w:fldCharType="separate"/>
    </w:r>
    <w:r w:rsidR="00212B75">
      <w:rPr>
        <w:noProof/>
      </w:rPr>
      <w:t>3</w:t>
    </w:r>
    <w:r w:rsidR="008200A5" w:rsidRPr="00030E7F">
      <w:fldChar w:fldCharType="end"/>
    </w:r>
    <w:r w:rsidR="008200A5">
      <w:t>/</w:t>
    </w:r>
    <w:r>
      <w:rPr>
        <w:noProof/>
      </w:rPr>
      <w:fldChar w:fldCharType="begin"/>
    </w:r>
    <w:r>
      <w:rPr>
        <w:noProof/>
      </w:rPr>
      <w:instrText xml:space="preserve"> NUMPAGES  \* Arabic  \* MERGEFORMAT </w:instrText>
    </w:r>
    <w:r>
      <w:rPr>
        <w:noProof/>
      </w:rPr>
      <w:fldChar w:fldCharType="separate"/>
    </w:r>
    <w:r w:rsidR="00212B75">
      <w:rPr>
        <w:noProof/>
      </w:rPr>
      <w:t>5</w:t>
    </w:r>
    <w:r>
      <w:rPr>
        <w:noProof/>
      </w:rPr>
      <w:fldChar w:fldCharType="end"/>
    </w:r>
    <w:r w:rsidR="008200A5" w:rsidRPr="00030E7F">
      <w:rPr>
        <w:noProof/>
        <w:lang w:eastAsia="en-AU"/>
      </w:rPr>
      <mc:AlternateContent>
        <mc:Choice Requires="wps">
          <w:drawing>
            <wp:anchor distT="0" distB="0" distL="114300" distR="114300" simplePos="0" relativeHeight="251689984" behindDoc="0" locked="1" layoutInCell="1" allowOverlap="1" wp14:anchorId="4D9F5DBC" wp14:editId="75DBC325">
              <wp:simplePos x="0" y="0"/>
              <wp:positionH relativeFrom="page">
                <wp:align>left</wp:align>
              </wp:positionH>
              <wp:positionV relativeFrom="page">
                <wp:align>bottom</wp:align>
              </wp:positionV>
              <wp:extent cx="288000" cy="594000"/>
              <wp:effectExtent l="0" t="0" r="0" b="0"/>
              <wp:wrapNone/>
              <wp:docPr id="25" name="Rectangle 25"/>
              <wp:cNvGraphicFramePr/>
              <a:graphic xmlns:a="http://schemas.openxmlformats.org/drawingml/2006/main">
                <a:graphicData uri="http://schemas.microsoft.com/office/word/2010/wordprocessingShape">
                  <wps:wsp>
                    <wps:cNvSpPr/>
                    <wps:spPr>
                      <a:xfrm>
                        <a:off x="0" y="0"/>
                        <a:ext cx="288000" cy="59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7AD8213" id="Rectangle 25" o:spid="_x0000_s1026" style="position:absolute;margin-left:0;margin-top:0;width:22.7pt;height:46.75pt;z-index:2516899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" fillcolor="#0a215c [3204]"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785C4" w14:textId="77777777" w:rsidR="00BE370C" w:rsidRDefault="00BE370C" w:rsidP="00FA7E85">
      <w:pPr>
        <w:spacing w:line="240" w:lineRule="auto"/>
      </w:pPr>
      <w:r>
        <w:separator/>
      </w:r>
    </w:p>
  </w:footnote>
  <w:footnote w:type="continuationSeparator" w:id="0">
    <w:p w14:paraId="079E66DD" w14:textId="77777777" w:rsidR="00BE370C" w:rsidRDefault="00BE370C" w:rsidP="00FA7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8EA6" w14:textId="77777777" w:rsidR="00F32DDD" w:rsidRDefault="00F32DDD">
    <w:pPr>
      <w:pStyle w:val="Header"/>
    </w:pPr>
    <w:r>
      <w:rPr>
        <w:noProof/>
        <w:lang w:eastAsia="en-AU"/>
      </w:rPr>
      <w:drawing>
        <wp:anchor distT="0" distB="0" distL="114300" distR="114300" simplePos="0" relativeHeight="251665408" behindDoc="1" locked="1" layoutInCell="1" allowOverlap="1" wp14:anchorId="4259B555" wp14:editId="068E6223">
          <wp:simplePos x="0" y="0"/>
          <wp:positionH relativeFrom="page">
            <wp:align>left</wp:align>
          </wp:positionH>
          <wp:positionV relativeFrom="page">
            <wp:align>top</wp:align>
          </wp:positionV>
          <wp:extent cx="7563600" cy="10692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Y="511"/>
      <w:tblOverlap w:val="never"/>
      <w:tblW w:w="5000" w:type="pct"/>
      <w:tblCellMar>
        <w:left w:w="0" w:type="dxa"/>
        <w:right w:w="0" w:type="dxa"/>
      </w:tblCellMar>
      <w:tblLook w:val="0000" w:firstRow="0" w:lastRow="0" w:firstColumn="0" w:lastColumn="0" w:noHBand="0" w:noVBand="0"/>
    </w:tblPr>
    <w:tblGrid>
      <w:gridCol w:w="2254"/>
      <w:gridCol w:w="2282"/>
    </w:tblGrid>
    <w:tr w:rsidR="00A07D75" w14:paraId="6FB15BDA" w14:textId="77777777" w:rsidTr="00E40857">
      <w:trPr>
        <w:cantSplit/>
        <w:trHeight w:hRule="exact" w:val="907"/>
      </w:trPr>
      <w:tc>
        <w:tcPr>
          <w:tcW w:w="4552" w:type="dxa"/>
          <w:noWrap/>
          <w:tcMar>
            <w:right w:w="57" w:type="dxa"/>
          </w:tcMar>
          <w:vAlign w:val="center"/>
        </w:tcPr>
        <w:p w14:paraId="527245DF" w14:textId="77777777" w:rsidR="00A07D75" w:rsidRDefault="00A07D75" w:rsidP="00E40857">
          <w:pPr>
            <w:pStyle w:val="Header"/>
          </w:pPr>
          <w:r>
            <w:rPr>
              <w:noProof/>
              <w:lang w:eastAsia="en-AU"/>
            </w:rPr>
            <w:drawing>
              <wp:inline distT="0" distB="0" distL="0" distR="0" wp14:anchorId="1F578D8B" wp14:editId="7CDDC324">
                <wp:extent cx="1332000" cy="543090"/>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Royal Melbourne Hospital - Navy.emf"/>
                        <pic:cNvPicPr/>
                      </pic:nvPicPr>
                      <pic:blipFill>
                        <a:blip r:embed="rId1">
                          <a:extLst>
                            <a:ext uri="{28A0092B-C50C-407E-A947-70E740481C1C}">
                              <a14:useLocalDpi xmlns:a14="http://schemas.microsoft.com/office/drawing/2010/main" val="0"/>
                            </a:ext>
                          </a:extLst>
                        </a:blip>
                        <a:stretch>
                          <a:fillRect/>
                        </a:stretch>
                      </pic:blipFill>
                      <pic:spPr>
                        <a:xfrm>
                          <a:off x="0" y="0"/>
                          <a:ext cx="1332000" cy="543090"/>
                        </a:xfrm>
                        <a:prstGeom prst="rect">
                          <a:avLst/>
                        </a:prstGeom>
                      </pic:spPr>
                    </pic:pic>
                  </a:graphicData>
                </a:graphic>
              </wp:inline>
            </w:drawing>
          </w:r>
        </w:p>
      </w:tc>
      <w:tc>
        <w:tcPr>
          <w:tcW w:w="0" w:type="auto"/>
          <w:noWrap/>
          <w:tcMar>
            <w:right w:w="113" w:type="dxa"/>
          </w:tcMar>
          <w:vAlign w:val="center"/>
        </w:tcPr>
        <w:p w14:paraId="04EF6990" w14:textId="77777777" w:rsidR="00A07D75" w:rsidRDefault="00A07D75" w:rsidP="00E40857">
          <w:pPr>
            <w:pStyle w:val="Header"/>
            <w:spacing w:after="200"/>
            <w:jc w:val="right"/>
          </w:pPr>
          <w:r>
            <w:rPr>
              <w:noProof/>
              <w:lang w:eastAsia="en-AU"/>
            </w:rPr>
            <w:drawing>
              <wp:inline distT="0" distB="0" distL="0" distR="0" wp14:anchorId="62943E60" wp14:editId="6C29E448">
                <wp:extent cx="2824123" cy="230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rons-Navy-2px-Single.wmf"/>
                        <pic:cNvPicPr/>
                      </pic:nvPicPr>
                      <pic:blipFill rotWithShape="1">
                        <a:blip r:embed="rId2">
                          <a:extLst>
                            <a:ext uri="{28A0092B-C50C-407E-A947-70E740481C1C}">
                              <a14:useLocalDpi xmlns:a14="http://schemas.microsoft.com/office/drawing/2010/main" val="0"/>
                            </a:ext>
                          </a:extLst>
                        </a:blip>
                        <a:srcRect l="9645"/>
                        <a:stretch/>
                      </pic:blipFill>
                      <pic:spPr bwMode="auto">
                        <a:xfrm>
                          <a:off x="0" y="0"/>
                          <a:ext cx="2829930" cy="230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1DB049" w14:textId="77777777" w:rsidR="009C36BA" w:rsidRPr="00374BEB" w:rsidRDefault="00D536ED" w:rsidP="00A07D75">
    <w:pPr>
      <w:pStyle w:val="Header"/>
      <w:rPr>
        <w:sz w:val="2"/>
        <w:szCs w:val="2"/>
      </w:rPr>
    </w:pPr>
    <w:r w:rsidRPr="00662FAB">
      <w:rPr>
        <w:noProof/>
        <w:sz w:val="2"/>
        <w:szCs w:val="2"/>
        <w:lang w:eastAsia="en-AU"/>
      </w:rPr>
      <mc:AlternateContent>
        <mc:Choice Requires="wps">
          <w:drawing>
            <wp:anchor distT="0" distB="0" distL="114300" distR="114300" simplePos="0" relativeHeight="251682816" behindDoc="1" locked="1" layoutInCell="1" allowOverlap="1" wp14:anchorId="1E277E37" wp14:editId="6C21D8B9">
              <wp:simplePos x="0" y="0"/>
              <wp:positionH relativeFrom="page">
                <wp:align>left</wp:align>
              </wp:positionH>
              <wp:positionV relativeFrom="page">
                <wp:align>top</wp:align>
              </wp:positionV>
              <wp:extent cx="288000" cy="10148400"/>
              <wp:effectExtent l="0" t="0" r="0" b="5715"/>
              <wp:wrapNone/>
              <wp:docPr id="15" name="Rectangle 15"/>
              <wp:cNvGraphicFramePr/>
              <a:graphic xmlns:a="http://schemas.openxmlformats.org/drawingml/2006/main">
                <a:graphicData uri="http://schemas.microsoft.com/office/word/2010/wordprocessingShape">
                  <wps:wsp>
                    <wps:cNvSpPr/>
                    <wps:spPr>
                      <a:xfrm>
                        <a:off x="0" y="0"/>
                        <a:ext cx="288000" cy="10148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4E573F7" id="Rectangle 15" o:spid="_x0000_s1026" style="position:absolute;margin-left:0;margin-top:0;width:22.7pt;height:799.1pt;z-index:-2516336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" fillcolor="#0f54fa [3205]"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Y="511"/>
      <w:tblOverlap w:val="never"/>
      <w:tblW w:w="5000" w:type="pct"/>
      <w:tblCellMar>
        <w:left w:w="0" w:type="dxa"/>
        <w:right w:w="0" w:type="dxa"/>
      </w:tblCellMar>
      <w:tblLook w:val="0000" w:firstRow="0" w:lastRow="0" w:firstColumn="0" w:lastColumn="0" w:noHBand="0" w:noVBand="0"/>
    </w:tblPr>
    <w:tblGrid>
      <w:gridCol w:w="2263"/>
      <w:gridCol w:w="2273"/>
    </w:tblGrid>
    <w:tr w:rsidR="00E40857" w14:paraId="33BDF59B" w14:textId="77777777" w:rsidTr="00EA2C36">
      <w:trPr>
        <w:cantSplit/>
        <w:trHeight w:hRule="exact" w:val="907"/>
      </w:trPr>
      <w:tc>
        <w:tcPr>
          <w:tcW w:w="4592" w:type="dxa"/>
          <w:noWrap/>
          <w:tcMar>
            <w:right w:w="57" w:type="dxa"/>
          </w:tcMar>
          <w:vAlign w:val="center"/>
        </w:tcPr>
        <w:p w14:paraId="64F96B74" w14:textId="77777777" w:rsidR="00E40857" w:rsidRDefault="00E40857" w:rsidP="00E40857">
          <w:pPr>
            <w:pStyle w:val="Header"/>
          </w:pPr>
          <w:r>
            <w:rPr>
              <w:noProof/>
              <w:lang w:eastAsia="en-AU"/>
            </w:rPr>
            <w:drawing>
              <wp:inline distT="0" distB="0" distL="0" distR="0" wp14:anchorId="33F912A8" wp14:editId="754D83D4">
                <wp:extent cx="1332000" cy="543090"/>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Royal Melbourne Hospital - Navy.emf"/>
                        <pic:cNvPicPr/>
                      </pic:nvPicPr>
                      <pic:blipFill>
                        <a:blip r:embed="rId1">
                          <a:extLst>
                            <a:ext uri="{28A0092B-C50C-407E-A947-70E740481C1C}">
                              <a14:useLocalDpi xmlns:a14="http://schemas.microsoft.com/office/drawing/2010/main" val="0"/>
                            </a:ext>
                          </a:extLst>
                        </a:blip>
                        <a:stretch>
                          <a:fillRect/>
                        </a:stretch>
                      </pic:blipFill>
                      <pic:spPr>
                        <a:xfrm>
                          <a:off x="0" y="0"/>
                          <a:ext cx="1332000" cy="543090"/>
                        </a:xfrm>
                        <a:prstGeom prst="rect">
                          <a:avLst/>
                        </a:prstGeom>
                      </pic:spPr>
                    </pic:pic>
                  </a:graphicData>
                </a:graphic>
              </wp:inline>
            </w:drawing>
          </w:r>
        </w:p>
      </w:tc>
      <w:tc>
        <w:tcPr>
          <w:tcW w:w="0" w:type="auto"/>
          <w:noWrap/>
          <w:tcMar>
            <w:right w:w="113" w:type="dxa"/>
          </w:tcMar>
          <w:vAlign w:val="center"/>
        </w:tcPr>
        <w:p w14:paraId="4F9C217F" w14:textId="77777777" w:rsidR="00E40857" w:rsidRDefault="00E40857" w:rsidP="00E40857">
          <w:pPr>
            <w:pStyle w:val="Header"/>
            <w:spacing w:after="200"/>
            <w:jc w:val="right"/>
          </w:pPr>
          <w:r>
            <w:rPr>
              <w:noProof/>
              <w:lang w:eastAsia="en-AU"/>
            </w:rPr>
            <w:drawing>
              <wp:inline distT="0" distB="0" distL="0" distR="0" wp14:anchorId="39C76330" wp14:editId="3134F5FD">
                <wp:extent cx="2824123" cy="23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rons-Navy-2px-Single.wmf"/>
                        <pic:cNvPicPr/>
                      </pic:nvPicPr>
                      <pic:blipFill rotWithShape="1">
                        <a:blip r:embed="rId2">
                          <a:extLst>
                            <a:ext uri="{28A0092B-C50C-407E-A947-70E740481C1C}">
                              <a14:useLocalDpi xmlns:a14="http://schemas.microsoft.com/office/drawing/2010/main" val="0"/>
                            </a:ext>
                          </a:extLst>
                        </a:blip>
                        <a:srcRect l="9645"/>
                        <a:stretch/>
                      </pic:blipFill>
                      <pic:spPr bwMode="auto">
                        <a:xfrm>
                          <a:off x="0" y="0"/>
                          <a:ext cx="2829930" cy="230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840770" w14:textId="77777777" w:rsidR="00E40857" w:rsidRPr="00374BEB" w:rsidRDefault="007B4408" w:rsidP="00A07D75">
    <w:pPr>
      <w:pStyle w:val="Header"/>
      <w:rPr>
        <w:sz w:val="2"/>
        <w:szCs w:val="2"/>
      </w:rPr>
    </w:pPr>
    <w:r w:rsidRPr="00662FAB">
      <w:rPr>
        <w:noProof/>
        <w:sz w:val="2"/>
        <w:szCs w:val="2"/>
        <w:lang w:eastAsia="en-AU"/>
      </w:rPr>
      <w:t xml:space="preserve"> </w:t>
    </w:r>
    <w:r w:rsidR="00E40857" w:rsidRPr="00662FAB">
      <w:rPr>
        <w:noProof/>
        <w:sz w:val="2"/>
        <w:szCs w:val="2"/>
        <w:lang w:eastAsia="en-AU"/>
      </w:rPr>
      <mc:AlternateContent>
        <mc:Choice Requires="wps">
          <w:drawing>
            <wp:anchor distT="0" distB="0" distL="114300" distR="114300" simplePos="0" relativeHeight="251687936" behindDoc="1" locked="1" layoutInCell="1" allowOverlap="1" wp14:anchorId="57CDC4AC" wp14:editId="0BFEEB8E">
              <wp:simplePos x="0" y="0"/>
              <wp:positionH relativeFrom="page">
                <wp:align>left</wp:align>
              </wp:positionH>
              <wp:positionV relativeFrom="page">
                <wp:align>top</wp:align>
              </wp:positionV>
              <wp:extent cx="288000" cy="10148400"/>
              <wp:effectExtent l="0" t="0" r="0" b="5715"/>
              <wp:wrapNone/>
              <wp:docPr id="11" name="Rectangle 11"/>
              <wp:cNvGraphicFramePr/>
              <a:graphic xmlns:a="http://schemas.openxmlformats.org/drawingml/2006/main">
                <a:graphicData uri="http://schemas.microsoft.com/office/word/2010/wordprocessingShape">
                  <wps:wsp>
                    <wps:cNvSpPr/>
                    <wps:spPr>
                      <a:xfrm>
                        <a:off x="0" y="0"/>
                        <a:ext cx="288000" cy="10148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DDDCD27" id="Rectangle 11" o:spid="_x0000_s1026" style="position:absolute;margin-left:0;margin-top:0;width:22.7pt;height:799.1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" fillcolor="#0f54fa [3205]"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6F25"/>
    <w:multiLevelType w:val="multilevel"/>
    <w:tmpl w:val="8DAEE7A4"/>
    <w:lvl w:ilvl="0">
      <w:start w:val="1"/>
      <w:numFmt w:val="bullet"/>
      <w:pStyle w:val="ListBulletIndent"/>
      <w:lvlText w:val=""/>
      <w:lvlJc w:val="left"/>
      <w:pPr>
        <w:ind w:left="1361" w:hanging="454"/>
      </w:pPr>
      <w:rPr>
        <w:rFonts w:ascii="Symbol" w:hAnsi="Symbol" w:hint="default"/>
        <w:color w:val="0A215C"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3C3584C"/>
    <w:multiLevelType w:val="hybridMultilevel"/>
    <w:tmpl w:val="80386868"/>
    <w:lvl w:ilvl="0" w:tplc="3CCE2008">
      <w:numFmt w:val="bullet"/>
      <w:lvlText w:val=""/>
      <w:lvlJc w:val="left"/>
      <w:pPr>
        <w:ind w:left="1027" w:hanging="341"/>
      </w:pPr>
      <w:rPr>
        <w:rFonts w:ascii="Wingdings" w:eastAsia="Wingdings" w:hAnsi="Wingdings" w:cs="Wingdings" w:hint="default"/>
        <w:b w:val="0"/>
        <w:bCs w:val="0"/>
        <w:i w:val="0"/>
        <w:iCs w:val="0"/>
        <w:color w:val="7E7E7E"/>
        <w:spacing w:val="0"/>
        <w:w w:val="99"/>
        <w:sz w:val="20"/>
        <w:szCs w:val="20"/>
        <w:lang w:val="en-US" w:eastAsia="en-US" w:bidi="ar-SA"/>
      </w:rPr>
    </w:lvl>
    <w:lvl w:ilvl="1" w:tplc="1F66EFDE">
      <w:numFmt w:val="bullet"/>
      <w:lvlText w:val="•"/>
      <w:lvlJc w:val="left"/>
      <w:pPr>
        <w:ind w:left="1898" w:hanging="341"/>
      </w:pPr>
      <w:rPr>
        <w:rFonts w:hint="default"/>
        <w:lang w:val="en-US" w:eastAsia="en-US" w:bidi="ar-SA"/>
      </w:rPr>
    </w:lvl>
    <w:lvl w:ilvl="2" w:tplc="CAF0F89E">
      <w:numFmt w:val="bullet"/>
      <w:lvlText w:val="•"/>
      <w:lvlJc w:val="left"/>
      <w:pPr>
        <w:ind w:left="2776" w:hanging="341"/>
      </w:pPr>
      <w:rPr>
        <w:rFonts w:hint="default"/>
        <w:lang w:val="en-US" w:eastAsia="en-US" w:bidi="ar-SA"/>
      </w:rPr>
    </w:lvl>
    <w:lvl w:ilvl="3" w:tplc="667E8C72">
      <w:numFmt w:val="bullet"/>
      <w:lvlText w:val="•"/>
      <w:lvlJc w:val="left"/>
      <w:pPr>
        <w:ind w:left="3655" w:hanging="341"/>
      </w:pPr>
      <w:rPr>
        <w:rFonts w:hint="default"/>
        <w:lang w:val="en-US" w:eastAsia="en-US" w:bidi="ar-SA"/>
      </w:rPr>
    </w:lvl>
    <w:lvl w:ilvl="4" w:tplc="94D8A9F4">
      <w:numFmt w:val="bullet"/>
      <w:lvlText w:val="•"/>
      <w:lvlJc w:val="left"/>
      <w:pPr>
        <w:ind w:left="4533" w:hanging="341"/>
      </w:pPr>
      <w:rPr>
        <w:rFonts w:hint="default"/>
        <w:lang w:val="en-US" w:eastAsia="en-US" w:bidi="ar-SA"/>
      </w:rPr>
    </w:lvl>
    <w:lvl w:ilvl="5" w:tplc="91AAA020">
      <w:numFmt w:val="bullet"/>
      <w:lvlText w:val="•"/>
      <w:lvlJc w:val="left"/>
      <w:pPr>
        <w:ind w:left="5412" w:hanging="341"/>
      </w:pPr>
      <w:rPr>
        <w:rFonts w:hint="default"/>
        <w:lang w:val="en-US" w:eastAsia="en-US" w:bidi="ar-SA"/>
      </w:rPr>
    </w:lvl>
    <w:lvl w:ilvl="6" w:tplc="52CE13CE">
      <w:numFmt w:val="bullet"/>
      <w:lvlText w:val="•"/>
      <w:lvlJc w:val="left"/>
      <w:pPr>
        <w:ind w:left="6290" w:hanging="341"/>
      </w:pPr>
      <w:rPr>
        <w:rFonts w:hint="default"/>
        <w:lang w:val="en-US" w:eastAsia="en-US" w:bidi="ar-SA"/>
      </w:rPr>
    </w:lvl>
    <w:lvl w:ilvl="7" w:tplc="167AC5B8">
      <w:numFmt w:val="bullet"/>
      <w:lvlText w:val="•"/>
      <w:lvlJc w:val="left"/>
      <w:pPr>
        <w:ind w:left="7168" w:hanging="341"/>
      </w:pPr>
      <w:rPr>
        <w:rFonts w:hint="default"/>
        <w:lang w:val="en-US" w:eastAsia="en-US" w:bidi="ar-SA"/>
      </w:rPr>
    </w:lvl>
    <w:lvl w:ilvl="8" w:tplc="B0DA1406">
      <w:numFmt w:val="bullet"/>
      <w:lvlText w:val="•"/>
      <w:lvlJc w:val="left"/>
      <w:pPr>
        <w:ind w:left="8047" w:hanging="341"/>
      </w:pPr>
      <w:rPr>
        <w:rFonts w:hint="default"/>
        <w:lang w:val="en-US" w:eastAsia="en-US" w:bidi="ar-SA"/>
      </w:rPr>
    </w:lvl>
  </w:abstractNum>
  <w:abstractNum w:abstractNumId="2" w15:restartNumberingAfterBreak="0">
    <w:nsid w:val="1BF66FC9"/>
    <w:multiLevelType w:val="hybridMultilevel"/>
    <w:tmpl w:val="74BE0428"/>
    <w:lvl w:ilvl="0" w:tplc="BD2CB4C6">
      <w:numFmt w:val="bullet"/>
      <w:lvlText w:val=""/>
      <w:lvlJc w:val="left"/>
      <w:pPr>
        <w:ind w:left="246" w:hanging="197"/>
      </w:pPr>
      <w:rPr>
        <w:rFonts w:ascii="Symbol" w:eastAsia="Symbol" w:hAnsi="Symbol" w:cs="Symbol" w:hint="default"/>
        <w:b w:val="0"/>
        <w:bCs w:val="0"/>
        <w:i w:val="0"/>
        <w:iCs w:val="0"/>
        <w:color w:val="09205C"/>
        <w:spacing w:val="0"/>
        <w:w w:val="99"/>
        <w:sz w:val="20"/>
        <w:szCs w:val="20"/>
        <w:lang w:val="en-US" w:eastAsia="en-US" w:bidi="ar-SA"/>
      </w:rPr>
    </w:lvl>
    <w:lvl w:ilvl="1" w:tplc="A2BC8212">
      <w:numFmt w:val="bullet"/>
      <w:lvlText w:val="•"/>
      <w:lvlJc w:val="left"/>
      <w:pPr>
        <w:ind w:left="729" w:hanging="197"/>
      </w:pPr>
      <w:rPr>
        <w:rFonts w:hint="default"/>
        <w:lang w:val="en-US" w:eastAsia="en-US" w:bidi="ar-SA"/>
      </w:rPr>
    </w:lvl>
    <w:lvl w:ilvl="2" w:tplc="8CE4A9F8">
      <w:numFmt w:val="bullet"/>
      <w:lvlText w:val="•"/>
      <w:lvlJc w:val="left"/>
      <w:pPr>
        <w:ind w:left="1218" w:hanging="197"/>
      </w:pPr>
      <w:rPr>
        <w:rFonts w:hint="default"/>
        <w:lang w:val="en-US" w:eastAsia="en-US" w:bidi="ar-SA"/>
      </w:rPr>
    </w:lvl>
    <w:lvl w:ilvl="3" w:tplc="2E92123E">
      <w:numFmt w:val="bullet"/>
      <w:lvlText w:val="•"/>
      <w:lvlJc w:val="left"/>
      <w:pPr>
        <w:ind w:left="1707" w:hanging="197"/>
      </w:pPr>
      <w:rPr>
        <w:rFonts w:hint="default"/>
        <w:lang w:val="en-US" w:eastAsia="en-US" w:bidi="ar-SA"/>
      </w:rPr>
    </w:lvl>
    <w:lvl w:ilvl="4" w:tplc="24369A00">
      <w:numFmt w:val="bullet"/>
      <w:lvlText w:val="•"/>
      <w:lvlJc w:val="left"/>
      <w:pPr>
        <w:ind w:left="2196" w:hanging="197"/>
      </w:pPr>
      <w:rPr>
        <w:rFonts w:hint="default"/>
        <w:lang w:val="en-US" w:eastAsia="en-US" w:bidi="ar-SA"/>
      </w:rPr>
    </w:lvl>
    <w:lvl w:ilvl="5" w:tplc="71E8417A">
      <w:numFmt w:val="bullet"/>
      <w:lvlText w:val="•"/>
      <w:lvlJc w:val="left"/>
      <w:pPr>
        <w:ind w:left="2685" w:hanging="197"/>
      </w:pPr>
      <w:rPr>
        <w:rFonts w:hint="default"/>
        <w:lang w:val="en-US" w:eastAsia="en-US" w:bidi="ar-SA"/>
      </w:rPr>
    </w:lvl>
    <w:lvl w:ilvl="6" w:tplc="5AF4DD0A">
      <w:numFmt w:val="bullet"/>
      <w:lvlText w:val="•"/>
      <w:lvlJc w:val="left"/>
      <w:pPr>
        <w:ind w:left="3174" w:hanging="197"/>
      </w:pPr>
      <w:rPr>
        <w:rFonts w:hint="default"/>
        <w:lang w:val="en-US" w:eastAsia="en-US" w:bidi="ar-SA"/>
      </w:rPr>
    </w:lvl>
    <w:lvl w:ilvl="7" w:tplc="63701410">
      <w:numFmt w:val="bullet"/>
      <w:lvlText w:val="•"/>
      <w:lvlJc w:val="left"/>
      <w:pPr>
        <w:ind w:left="3663" w:hanging="197"/>
      </w:pPr>
      <w:rPr>
        <w:rFonts w:hint="default"/>
        <w:lang w:val="en-US" w:eastAsia="en-US" w:bidi="ar-SA"/>
      </w:rPr>
    </w:lvl>
    <w:lvl w:ilvl="8" w:tplc="FAF2D404">
      <w:numFmt w:val="bullet"/>
      <w:lvlText w:val="•"/>
      <w:lvlJc w:val="left"/>
      <w:pPr>
        <w:ind w:left="4152" w:hanging="197"/>
      </w:pPr>
      <w:rPr>
        <w:rFonts w:hint="default"/>
        <w:lang w:val="en-US" w:eastAsia="en-US" w:bidi="ar-SA"/>
      </w:rPr>
    </w:lvl>
  </w:abstractNum>
  <w:abstractNum w:abstractNumId="3" w15:restartNumberingAfterBreak="0">
    <w:nsid w:val="1F8B4983"/>
    <w:multiLevelType w:val="multilevel"/>
    <w:tmpl w:val="5AC22BAA"/>
    <w:lvl w:ilvl="0">
      <w:start w:val="1"/>
      <w:numFmt w:val="decimal"/>
      <w:pStyle w:val="ListNumberIndent"/>
      <w:lvlText w:val="%1."/>
      <w:lvlJc w:val="left"/>
      <w:pPr>
        <w:ind w:left="1361" w:hanging="454"/>
      </w:pPr>
      <w:rPr>
        <w:rFonts w:hint="default"/>
        <w:color w:val="0A215C"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E80C53"/>
    <w:multiLevelType w:val="hybridMultilevel"/>
    <w:tmpl w:val="D7489E6A"/>
    <w:lvl w:ilvl="0" w:tplc="C6149FBE">
      <w:numFmt w:val="bullet"/>
      <w:lvlText w:val=""/>
      <w:lvlJc w:val="left"/>
      <w:pPr>
        <w:ind w:left="212" w:hanging="197"/>
      </w:pPr>
      <w:rPr>
        <w:rFonts w:ascii="Symbol" w:eastAsia="Symbol" w:hAnsi="Symbol" w:cs="Symbol" w:hint="default"/>
        <w:b w:val="0"/>
        <w:bCs w:val="0"/>
        <w:i w:val="0"/>
        <w:iCs w:val="0"/>
        <w:color w:val="09205C"/>
        <w:spacing w:val="0"/>
        <w:w w:val="99"/>
        <w:sz w:val="20"/>
        <w:szCs w:val="20"/>
        <w:lang w:val="en-US" w:eastAsia="en-US" w:bidi="ar-SA"/>
      </w:rPr>
    </w:lvl>
    <w:lvl w:ilvl="1" w:tplc="B7EA2790">
      <w:numFmt w:val="bullet"/>
      <w:lvlText w:val="•"/>
      <w:lvlJc w:val="left"/>
      <w:pPr>
        <w:ind w:left="673" w:hanging="197"/>
      </w:pPr>
      <w:rPr>
        <w:rFonts w:hint="default"/>
        <w:lang w:val="en-US" w:eastAsia="en-US" w:bidi="ar-SA"/>
      </w:rPr>
    </w:lvl>
    <w:lvl w:ilvl="2" w:tplc="09B48826">
      <w:numFmt w:val="bullet"/>
      <w:lvlText w:val="•"/>
      <w:lvlJc w:val="left"/>
      <w:pPr>
        <w:ind w:left="1126" w:hanging="197"/>
      </w:pPr>
      <w:rPr>
        <w:rFonts w:hint="default"/>
        <w:lang w:val="en-US" w:eastAsia="en-US" w:bidi="ar-SA"/>
      </w:rPr>
    </w:lvl>
    <w:lvl w:ilvl="3" w:tplc="8A44EE1E">
      <w:numFmt w:val="bullet"/>
      <w:lvlText w:val="•"/>
      <w:lvlJc w:val="left"/>
      <w:pPr>
        <w:ind w:left="1579" w:hanging="197"/>
      </w:pPr>
      <w:rPr>
        <w:rFonts w:hint="default"/>
        <w:lang w:val="en-US" w:eastAsia="en-US" w:bidi="ar-SA"/>
      </w:rPr>
    </w:lvl>
    <w:lvl w:ilvl="4" w:tplc="BCA8FC24">
      <w:numFmt w:val="bullet"/>
      <w:lvlText w:val="•"/>
      <w:lvlJc w:val="left"/>
      <w:pPr>
        <w:ind w:left="2033" w:hanging="197"/>
      </w:pPr>
      <w:rPr>
        <w:rFonts w:hint="default"/>
        <w:lang w:val="en-US" w:eastAsia="en-US" w:bidi="ar-SA"/>
      </w:rPr>
    </w:lvl>
    <w:lvl w:ilvl="5" w:tplc="BAC8197C">
      <w:numFmt w:val="bullet"/>
      <w:lvlText w:val="•"/>
      <w:lvlJc w:val="left"/>
      <w:pPr>
        <w:ind w:left="2486" w:hanging="197"/>
      </w:pPr>
      <w:rPr>
        <w:rFonts w:hint="default"/>
        <w:lang w:val="en-US" w:eastAsia="en-US" w:bidi="ar-SA"/>
      </w:rPr>
    </w:lvl>
    <w:lvl w:ilvl="6" w:tplc="2DDC991E">
      <w:numFmt w:val="bullet"/>
      <w:lvlText w:val="•"/>
      <w:lvlJc w:val="left"/>
      <w:pPr>
        <w:ind w:left="2939" w:hanging="197"/>
      </w:pPr>
      <w:rPr>
        <w:rFonts w:hint="default"/>
        <w:lang w:val="en-US" w:eastAsia="en-US" w:bidi="ar-SA"/>
      </w:rPr>
    </w:lvl>
    <w:lvl w:ilvl="7" w:tplc="8B9EADCC">
      <w:numFmt w:val="bullet"/>
      <w:lvlText w:val="•"/>
      <w:lvlJc w:val="left"/>
      <w:pPr>
        <w:ind w:left="3393" w:hanging="197"/>
      </w:pPr>
      <w:rPr>
        <w:rFonts w:hint="default"/>
        <w:lang w:val="en-US" w:eastAsia="en-US" w:bidi="ar-SA"/>
      </w:rPr>
    </w:lvl>
    <w:lvl w:ilvl="8" w:tplc="FA24DDE6">
      <w:numFmt w:val="bullet"/>
      <w:lvlText w:val="•"/>
      <w:lvlJc w:val="left"/>
      <w:pPr>
        <w:ind w:left="3846" w:hanging="197"/>
      </w:pPr>
      <w:rPr>
        <w:rFonts w:hint="default"/>
        <w:lang w:val="en-US" w:eastAsia="en-US" w:bidi="ar-SA"/>
      </w:rPr>
    </w:lvl>
  </w:abstractNum>
  <w:abstractNum w:abstractNumId="5" w15:restartNumberingAfterBreak="0">
    <w:nsid w:val="229B5216"/>
    <w:multiLevelType w:val="hybridMultilevel"/>
    <w:tmpl w:val="C8E0CBB2"/>
    <w:lvl w:ilvl="0" w:tplc="011E3DA8">
      <w:numFmt w:val="bullet"/>
      <w:lvlText w:val=""/>
      <w:lvlJc w:val="left"/>
      <w:pPr>
        <w:ind w:left="203" w:hanging="197"/>
      </w:pPr>
      <w:rPr>
        <w:rFonts w:ascii="Symbol" w:eastAsia="Symbol" w:hAnsi="Symbol" w:cs="Symbol" w:hint="default"/>
        <w:b w:val="0"/>
        <w:bCs w:val="0"/>
        <w:i w:val="0"/>
        <w:iCs w:val="0"/>
        <w:color w:val="09205C"/>
        <w:spacing w:val="0"/>
        <w:w w:val="99"/>
        <w:sz w:val="20"/>
        <w:szCs w:val="20"/>
        <w:lang w:val="en-US" w:eastAsia="en-US" w:bidi="ar-SA"/>
      </w:rPr>
    </w:lvl>
    <w:lvl w:ilvl="1" w:tplc="EAB6D466">
      <w:numFmt w:val="bullet"/>
      <w:lvlText w:val="•"/>
      <w:lvlJc w:val="left"/>
      <w:pPr>
        <w:ind w:left="1160" w:hanging="197"/>
      </w:pPr>
      <w:rPr>
        <w:rFonts w:hint="default"/>
        <w:lang w:val="en-US" w:eastAsia="en-US" w:bidi="ar-SA"/>
      </w:rPr>
    </w:lvl>
    <w:lvl w:ilvl="2" w:tplc="CBA28FA6">
      <w:numFmt w:val="bullet"/>
      <w:lvlText w:val="•"/>
      <w:lvlJc w:val="left"/>
      <w:pPr>
        <w:ind w:left="2120" w:hanging="197"/>
      </w:pPr>
      <w:rPr>
        <w:rFonts w:hint="default"/>
        <w:lang w:val="en-US" w:eastAsia="en-US" w:bidi="ar-SA"/>
      </w:rPr>
    </w:lvl>
    <w:lvl w:ilvl="3" w:tplc="5018434E">
      <w:numFmt w:val="bullet"/>
      <w:lvlText w:val="•"/>
      <w:lvlJc w:val="left"/>
      <w:pPr>
        <w:ind w:left="3081" w:hanging="197"/>
      </w:pPr>
      <w:rPr>
        <w:rFonts w:hint="default"/>
        <w:lang w:val="en-US" w:eastAsia="en-US" w:bidi="ar-SA"/>
      </w:rPr>
    </w:lvl>
    <w:lvl w:ilvl="4" w:tplc="67627A52">
      <w:numFmt w:val="bullet"/>
      <w:lvlText w:val="•"/>
      <w:lvlJc w:val="left"/>
      <w:pPr>
        <w:ind w:left="4041" w:hanging="197"/>
      </w:pPr>
      <w:rPr>
        <w:rFonts w:hint="default"/>
        <w:lang w:val="en-US" w:eastAsia="en-US" w:bidi="ar-SA"/>
      </w:rPr>
    </w:lvl>
    <w:lvl w:ilvl="5" w:tplc="FCAC070A">
      <w:numFmt w:val="bullet"/>
      <w:lvlText w:val="•"/>
      <w:lvlJc w:val="left"/>
      <w:pPr>
        <w:ind w:left="5002" w:hanging="197"/>
      </w:pPr>
      <w:rPr>
        <w:rFonts w:hint="default"/>
        <w:lang w:val="en-US" w:eastAsia="en-US" w:bidi="ar-SA"/>
      </w:rPr>
    </w:lvl>
    <w:lvl w:ilvl="6" w:tplc="77CE7950">
      <w:numFmt w:val="bullet"/>
      <w:lvlText w:val="•"/>
      <w:lvlJc w:val="left"/>
      <w:pPr>
        <w:ind w:left="5962" w:hanging="197"/>
      </w:pPr>
      <w:rPr>
        <w:rFonts w:hint="default"/>
        <w:lang w:val="en-US" w:eastAsia="en-US" w:bidi="ar-SA"/>
      </w:rPr>
    </w:lvl>
    <w:lvl w:ilvl="7" w:tplc="7FB270FA">
      <w:numFmt w:val="bullet"/>
      <w:lvlText w:val="•"/>
      <w:lvlJc w:val="left"/>
      <w:pPr>
        <w:ind w:left="6922" w:hanging="197"/>
      </w:pPr>
      <w:rPr>
        <w:rFonts w:hint="default"/>
        <w:lang w:val="en-US" w:eastAsia="en-US" w:bidi="ar-SA"/>
      </w:rPr>
    </w:lvl>
    <w:lvl w:ilvl="8" w:tplc="A1EC8BB8">
      <w:numFmt w:val="bullet"/>
      <w:lvlText w:val="•"/>
      <w:lvlJc w:val="left"/>
      <w:pPr>
        <w:ind w:left="7883" w:hanging="197"/>
      </w:pPr>
      <w:rPr>
        <w:rFonts w:hint="default"/>
        <w:lang w:val="en-US" w:eastAsia="en-US" w:bidi="ar-SA"/>
      </w:rPr>
    </w:lvl>
  </w:abstractNum>
  <w:abstractNum w:abstractNumId="6" w15:restartNumberingAfterBreak="0">
    <w:nsid w:val="2C183DB7"/>
    <w:multiLevelType w:val="multilevel"/>
    <w:tmpl w:val="E3A6D77C"/>
    <w:styleLink w:val="BodyTextbulleted"/>
    <w:lvl w:ilvl="0">
      <w:start w:val="1"/>
      <w:numFmt w:val="bullet"/>
      <w:pStyle w:val="ListBullet"/>
      <w:lvlText w:val=""/>
      <w:lvlJc w:val="left"/>
      <w:pPr>
        <w:ind w:left="198" w:hanging="198"/>
      </w:pPr>
      <w:rPr>
        <w:rFonts w:ascii="Symbol" w:hAnsi="Symbol" w:hint="default"/>
        <w:color w:val="0A215C" w:themeColor="accent1"/>
      </w:rPr>
    </w:lvl>
    <w:lvl w:ilvl="1">
      <w:start w:val="1"/>
      <w:numFmt w:val="bullet"/>
      <w:pStyle w:val="ListBullet2"/>
      <w:lvlText w:val="o"/>
      <w:lvlJc w:val="left"/>
      <w:pPr>
        <w:ind w:left="680" w:hanging="340"/>
      </w:pPr>
      <w:rPr>
        <w:rFonts w:ascii="Courier New" w:hAnsi="Courier New" w:hint="default"/>
        <w:color w:val="auto"/>
      </w:rPr>
    </w:lvl>
    <w:lvl w:ilvl="2">
      <w:start w:val="1"/>
      <w:numFmt w:val="bullet"/>
      <w:pStyle w:val="ListBullet3"/>
      <w:lvlText w:val=""/>
      <w:lvlJc w:val="left"/>
      <w:pPr>
        <w:ind w:left="1020" w:hanging="340"/>
      </w:pPr>
      <w:rPr>
        <w:rFonts w:ascii="Wingdings" w:hAnsi="Wingdings" w:hint="default"/>
        <w:color w:val="7F7F7F" w:themeColor="text1" w:themeTint="80"/>
      </w:rPr>
    </w:lvl>
    <w:lvl w:ilvl="3">
      <w:start w:val="1"/>
      <w:numFmt w:val="bullet"/>
      <w:pStyle w:val="ListBullet4"/>
      <w:lvlText w:val=""/>
      <w:lvlJc w:val="left"/>
      <w:pPr>
        <w:ind w:left="1360" w:hanging="340"/>
      </w:pPr>
      <w:rPr>
        <w:rFonts w:ascii="Wingdings" w:hAnsi="Wingdings" w:hint="default"/>
        <w:color w:val="7F7F7F" w:themeColor="text1" w:themeTint="80"/>
      </w:rPr>
    </w:lvl>
    <w:lvl w:ilvl="4">
      <w:start w:val="1"/>
      <w:numFmt w:val="bullet"/>
      <w:pStyle w:val="ListBullet5"/>
      <w:lvlText w:val=""/>
      <w:lvlJc w:val="left"/>
      <w:pPr>
        <w:ind w:left="1700" w:hanging="340"/>
      </w:pPr>
      <w:rPr>
        <w:rFonts w:ascii="Symbol" w:hAnsi="Symbol" w:hint="default"/>
        <w:color w:val="7F7F7F" w:themeColor="text1" w:themeTint="80"/>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7" w15:restartNumberingAfterBreak="0">
    <w:nsid w:val="33574FC3"/>
    <w:multiLevelType w:val="hybridMultilevel"/>
    <w:tmpl w:val="46A0F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12260A"/>
    <w:multiLevelType w:val="multilevel"/>
    <w:tmpl w:val="0A1E7BD2"/>
    <w:styleLink w:val="BodyTextnumbered"/>
    <w:lvl w:ilvl="0">
      <w:start w:val="1"/>
      <w:numFmt w:val="decimal"/>
      <w:pStyle w:val="ListNumber"/>
      <w:lvlText w:val="%1."/>
      <w:lvlJc w:val="left"/>
      <w:pPr>
        <w:ind w:left="198" w:hanging="198"/>
      </w:pPr>
      <w:rPr>
        <w:rFonts w:hint="default"/>
        <w:color w:val="0A215C" w:themeColor="accent1"/>
      </w:rPr>
    </w:lvl>
    <w:lvl w:ilvl="1">
      <w:start w:val="1"/>
      <w:numFmt w:val="lowerLetter"/>
      <w:pStyle w:val="ListNumber2"/>
      <w:lvlText w:val="(%2)"/>
      <w:lvlJc w:val="left"/>
      <w:pPr>
        <w:ind w:left="680" w:hanging="340"/>
      </w:pPr>
      <w:rPr>
        <w:rFonts w:hint="default"/>
        <w:color w:val="0A215C" w:themeColor="accent1"/>
      </w:rPr>
    </w:lvl>
    <w:lvl w:ilvl="2">
      <w:start w:val="1"/>
      <w:numFmt w:val="lowerRoman"/>
      <w:pStyle w:val="ListNumber3"/>
      <w:lvlText w:val="(%3)"/>
      <w:lvlJc w:val="left"/>
      <w:pPr>
        <w:ind w:left="1020" w:hanging="340"/>
      </w:pPr>
      <w:rPr>
        <w:rFonts w:hint="default"/>
        <w:color w:val="0A215C" w:themeColor="accent1"/>
      </w:rPr>
    </w:lvl>
    <w:lvl w:ilvl="3">
      <w:start w:val="1"/>
      <w:numFmt w:val="bullet"/>
      <w:pStyle w:val="ListNumber4"/>
      <w:lvlText w:val=""/>
      <w:lvlJc w:val="left"/>
      <w:pPr>
        <w:ind w:left="1360" w:hanging="340"/>
      </w:pPr>
      <w:rPr>
        <w:rFonts w:ascii="Symbol" w:hAnsi="Symbol" w:hint="default"/>
        <w:color w:val="0A215C" w:themeColor="accent1"/>
      </w:rPr>
    </w:lvl>
    <w:lvl w:ilvl="4">
      <w:start w:val="1"/>
      <w:numFmt w:val="bullet"/>
      <w:pStyle w:val="ListNumber5"/>
      <w:lvlText w:val="‒"/>
      <w:lvlJc w:val="left"/>
      <w:pPr>
        <w:ind w:left="1700" w:hanging="340"/>
      </w:pPr>
      <w:rPr>
        <w:rFonts w:ascii="Verdana" w:hAnsi="Verdana" w:hint="default"/>
        <w:color w:val="0A215C" w:themeColor="accent1"/>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9" w15:restartNumberingAfterBreak="0">
    <w:nsid w:val="40827DFB"/>
    <w:multiLevelType w:val="hybridMultilevel"/>
    <w:tmpl w:val="D488266A"/>
    <w:lvl w:ilvl="0" w:tplc="05B2EAC0">
      <w:numFmt w:val="bullet"/>
      <w:lvlText w:val=""/>
      <w:lvlJc w:val="left"/>
      <w:pPr>
        <w:ind w:left="246" w:hanging="197"/>
      </w:pPr>
      <w:rPr>
        <w:rFonts w:ascii="Symbol" w:eastAsia="Symbol" w:hAnsi="Symbol" w:cs="Symbol" w:hint="default"/>
        <w:b w:val="0"/>
        <w:bCs w:val="0"/>
        <w:i w:val="0"/>
        <w:iCs w:val="0"/>
        <w:color w:val="09205C"/>
        <w:spacing w:val="0"/>
        <w:w w:val="99"/>
        <w:sz w:val="20"/>
        <w:szCs w:val="20"/>
        <w:lang w:val="en-US" w:eastAsia="en-US" w:bidi="ar-SA"/>
      </w:rPr>
    </w:lvl>
    <w:lvl w:ilvl="1" w:tplc="5EF08324">
      <w:numFmt w:val="bullet"/>
      <w:lvlText w:val="•"/>
      <w:lvlJc w:val="left"/>
      <w:pPr>
        <w:ind w:left="618" w:hanging="197"/>
      </w:pPr>
      <w:rPr>
        <w:rFonts w:hint="default"/>
        <w:lang w:val="en-US" w:eastAsia="en-US" w:bidi="ar-SA"/>
      </w:rPr>
    </w:lvl>
    <w:lvl w:ilvl="2" w:tplc="835268AE">
      <w:numFmt w:val="bullet"/>
      <w:lvlText w:val="•"/>
      <w:lvlJc w:val="left"/>
      <w:pPr>
        <w:ind w:left="997" w:hanging="197"/>
      </w:pPr>
      <w:rPr>
        <w:rFonts w:hint="default"/>
        <w:lang w:val="en-US" w:eastAsia="en-US" w:bidi="ar-SA"/>
      </w:rPr>
    </w:lvl>
    <w:lvl w:ilvl="3" w:tplc="6E2E5064">
      <w:numFmt w:val="bullet"/>
      <w:lvlText w:val="•"/>
      <w:lvlJc w:val="left"/>
      <w:pPr>
        <w:ind w:left="1376" w:hanging="197"/>
      </w:pPr>
      <w:rPr>
        <w:rFonts w:hint="default"/>
        <w:lang w:val="en-US" w:eastAsia="en-US" w:bidi="ar-SA"/>
      </w:rPr>
    </w:lvl>
    <w:lvl w:ilvl="4" w:tplc="746496CA">
      <w:numFmt w:val="bullet"/>
      <w:lvlText w:val="•"/>
      <w:lvlJc w:val="left"/>
      <w:pPr>
        <w:ind w:left="1754" w:hanging="197"/>
      </w:pPr>
      <w:rPr>
        <w:rFonts w:hint="default"/>
        <w:lang w:val="en-US" w:eastAsia="en-US" w:bidi="ar-SA"/>
      </w:rPr>
    </w:lvl>
    <w:lvl w:ilvl="5" w:tplc="70620414">
      <w:numFmt w:val="bullet"/>
      <w:lvlText w:val="•"/>
      <w:lvlJc w:val="left"/>
      <w:pPr>
        <w:ind w:left="2133" w:hanging="197"/>
      </w:pPr>
      <w:rPr>
        <w:rFonts w:hint="default"/>
        <w:lang w:val="en-US" w:eastAsia="en-US" w:bidi="ar-SA"/>
      </w:rPr>
    </w:lvl>
    <w:lvl w:ilvl="6" w:tplc="AFAABE50">
      <w:numFmt w:val="bullet"/>
      <w:lvlText w:val="•"/>
      <w:lvlJc w:val="left"/>
      <w:pPr>
        <w:ind w:left="2512" w:hanging="197"/>
      </w:pPr>
      <w:rPr>
        <w:rFonts w:hint="default"/>
        <w:lang w:val="en-US" w:eastAsia="en-US" w:bidi="ar-SA"/>
      </w:rPr>
    </w:lvl>
    <w:lvl w:ilvl="7" w:tplc="9D8A3B3C">
      <w:numFmt w:val="bullet"/>
      <w:lvlText w:val="•"/>
      <w:lvlJc w:val="left"/>
      <w:pPr>
        <w:ind w:left="2890" w:hanging="197"/>
      </w:pPr>
      <w:rPr>
        <w:rFonts w:hint="default"/>
        <w:lang w:val="en-US" w:eastAsia="en-US" w:bidi="ar-SA"/>
      </w:rPr>
    </w:lvl>
    <w:lvl w:ilvl="8" w:tplc="B7A265F8">
      <w:numFmt w:val="bullet"/>
      <w:lvlText w:val="•"/>
      <w:lvlJc w:val="left"/>
      <w:pPr>
        <w:ind w:left="3269" w:hanging="197"/>
      </w:pPr>
      <w:rPr>
        <w:rFonts w:hint="default"/>
        <w:lang w:val="en-US" w:eastAsia="en-US" w:bidi="ar-SA"/>
      </w:rPr>
    </w:lvl>
  </w:abstractNum>
  <w:abstractNum w:abstractNumId="10" w15:restartNumberingAfterBreak="0">
    <w:nsid w:val="472B6E65"/>
    <w:multiLevelType w:val="hybridMultilevel"/>
    <w:tmpl w:val="E87A2DB4"/>
    <w:lvl w:ilvl="0" w:tplc="C27803FC">
      <w:numFmt w:val="bullet"/>
      <w:lvlText w:val=""/>
      <w:lvlJc w:val="left"/>
      <w:pPr>
        <w:ind w:left="1322" w:hanging="197"/>
      </w:pPr>
      <w:rPr>
        <w:rFonts w:ascii="Symbol" w:eastAsia="Symbol" w:hAnsi="Symbol" w:cs="Symbol" w:hint="default"/>
        <w:b w:val="0"/>
        <w:bCs w:val="0"/>
        <w:i w:val="0"/>
        <w:iCs w:val="0"/>
        <w:color w:val="09205C"/>
        <w:spacing w:val="0"/>
        <w:w w:val="99"/>
        <w:sz w:val="20"/>
        <w:szCs w:val="20"/>
        <w:lang w:val="en-US" w:eastAsia="en-US" w:bidi="ar-SA"/>
      </w:rPr>
    </w:lvl>
    <w:lvl w:ilvl="1" w:tplc="11D6AD76">
      <w:numFmt w:val="bullet"/>
      <w:lvlText w:val="•"/>
      <w:lvlJc w:val="left"/>
      <w:pPr>
        <w:ind w:left="1577" w:hanging="197"/>
      </w:pPr>
      <w:rPr>
        <w:rFonts w:hint="default"/>
        <w:lang w:val="en-US" w:eastAsia="en-US" w:bidi="ar-SA"/>
      </w:rPr>
    </w:lvl>
    <w:lvl w:ilvl="2" w:tplc="F692E976">
      <w:numFmt w:val="bullet"/>
      <w:lvlText w:val="•"/>
      <w:lvlJc w:val="left"/>
      <w:pPr>
        <w:ind w:left="1835" w:hanging="197"/>
      </w:pPr>
      <w:rPr>
        <w:rFonts w:hint="default"/>
        <w:lang w:val="en-US" w:eastAsia="en-US" w:bidi="ar-SA"/>
      </w:rPr>
    </w:lvl>
    <w:lvl w:ilvl="3" w:tplc="D0F85D42">
      <w:numFmt w:val="bullet"/>
      <w:lvlText w:val="•"/>
      <w:lvlJc w:val="left"/>
      <w:pPr>
        <w:ind w:left="2092" w:hanging="197"/>
      </w:pPr>
      <w:rPr>
        <w:rFonts w:hint="default"/>
        <w:lang w:val="en-US" w:eastAsia="en-US" w:bidi="ar-SA"/>
      </w:rPr>
    </w:lvl>
    <w:lvl w:ilvl="4" w:tplc="0E5E882C">
      <w:numFmt w:val="bullet"/>
      <w:lvlText w:val="•"/>
      <w:lvlJc w:val="left"/>
      <w:pPr>
        <w:ind w:left="2350" w:hanging="197"/>
      </w:pPr>
      <w:rPr>
        <w:rFonts w:hint="default"/>
        <w:lang w:val="en-US" w:eastAsia="en-US" w:bidi="ar-SA"/>
      </w:rPr>
    </w:lvl>
    <w:lvl w:ilvl="5" w:tplc="A114E9F6">
      <w:numFmt w:val="bullet"/>
      <w:lvlText w:val="•"/>
      <w:lvlJc w:val="left"/>
      <w:pPr>
        <w:ind w:left="2608" w:hanging="197"/>
      </w:pPr>
      <w:rPr>
        <w:rFonts w:hint="default"/>
        <w:lang w:val="en-US" w:eastAsia="en-US" w:bidi="ar-SA"/>
      </w:rPr>
    </w:lvl>
    <w:lvl w:ilvl="6" w:tplc="03C05E8A">
      <w:numFmt w:val="bullet"/>
      <w:lvlText w:val="•"/>
      <w:lvlJc w:val="left"/>
      <w:pPr>
        <w:ind w:left="2865" w:hanging="197"/>
      </w:pPr>
      <w:rPr>
        <w:rFonts w:hint="default"/>
        <w:lang w:val="en-US" w:eastAsia="en-US" w:bidi="ar-SA"/>
      </w:rPr>
    </w:lvl>
    <w:lvl w:ilvl="7" w:tplc="5E2EA324">
      <w:numFmt w:val="bullet"/>
      <w:lvlText w:val="•"/>
      <w:lvlJc w:val="left"/>
      <w:pPr>
        <w:ind w:left="3123" w:hanging="197"/>
      </w:pPr>
      <w:rPr>
        <w:rFonts w:hint="default"/>
        <w:lang w:val="en-US" w:eastAsia="en-US" w:bidi="ar-SA"/>
      </w:rPr>
    </w:lvl>
    <w:lvl w:ilvl="8" w:tplc="359CF476">
      <w:numFmt w:val="bullet"/>
      <w:lvlText w:val="•"/>
      <w:lvlJc w:val="left"/>
      <w:pPr>
        <w:ind w:left="3380" w:hanging="197"/>
      </w:pPr>
      <w:rPr>
        <w:rFonts w:hint="default"/>
        <w:lang w:val="en-US" w:eastAsia="en-US" w:bidi="ar-SA"/>
      </w:rPr>
    </w:lvl>
  </w:abstractNum>
  <w:abstractNum w:abstractNumId="11" w15:restartNumberingAfterBreak="0">
    <w:nsid w:val="49155EB2"/>
    <w:multiLevelType w:val="hybridMultilevel"/>
    <w:tmpl w:val="F858D4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50B57DEA"/>
    <w:multiLevelType w:val="hybridMultilevel"/>
    <w:tmpl w:val="E7DA21B0"/>
    <w:lvl w:ilvl="0" w:tplc="A1CC9FC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1852FAC"/>
    <w:multiLevelType w:val="hybridMultilevel"/>
    <w:tmpl w:val="2D64C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BF6938"/>
    <w:multiLevelType w:val="multilevel"/>
    <w:tmpl w:val="A1944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F0D261A"/>
    <w:multiLevelType w:val="multilevel"/>
    <w:tmpl w:val="D4B6DA1C"/>
    <w:styleLink w:val="Headings"/>
    <w:lvl w:ilvl="0">
      <w:start w:val="1"/>
      <w:numFmt w:val="none"/>
      <w:pStyle w:val="Heading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20F6AAB"/>
    <w:multiLevelType w:val="hybridMultilevel"/>
    <w:tmpl w:val="1AB60E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1544975761">
    <w:abstractNumId w:val="15"/>
  </w:num>
  <w:num w:numId="2" w16cid:durableId="295764597">
    <w:abstractNumId w:val="8"/>
  </w:num>
  <w:num w:numId="3" w16cid:durableId="1053771904">
    <w:abstractNumId w:val="3"/>
  </w:num>
  <w:num w:numId="4" w16cid:durableId="58136695">
    <w:abstractNumId w:val="0"/>
  </w:num>
  <w:num w:numId="5" w16cid:durableId="89014100">
    <w:abstractNumId w:val="6"/>
  </w:num>
  <w:num w:numId="6" w16cid:durableId="35010309">
    <w:abstractNumId w:val="11"/>
  </w:num>
  <w:num w:numId="7" w16cid:durableId="14898598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6727118">
    <w:abstractNumId w:val="12"/>
  </w:num>
  <w:num w:numId="9" w16cid:durableId="879435231">
    <w:abstractNumId w:val="13"/>
  </w:num>
  <w:num w:numId="10" w16cid:durableId="2128695880">
    <w:abstractNumId w:val="14"/>
  </w:num>
  <w:num w:numId="11" w16cid:durableId="14287688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379323">
    <w:abstractNumId w:val="6"/>
  </w:num>
  <w:num w:numId="13" w16cid:durableId="162621894">
    <w:abstractNumId w:val="10"/>
  </w:num>
  <w:num w:numId="14" w16cid:durableId="2146116772">
    <w:abstractNumId w:val="2"/>
  </w:num>
  <w:num w:numId="15" w16cid:durableId="662512205">
    <w:abstractNumId w:val="4"/>
  </w:num>
  <w:num w:numId="16" w16cid:durableId="277225157">
    <w:abstractNumId w:val="9"/>
  </w:num>
  <w:num w:numId="17" w16cid:durableId="276255519">
    <w:abstractNumId w:val="1"/>
  </w:num>
  <w:num w:numId="18" w16cid:durableId="1611014928">
    <w:abstractNumId w:val="5"/>
  </w:num>
  <w:num w:numId="19" w16cid:durableId="1581416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70C"/>
    <w:rsid w:val="00007B2C"/>
    <w:rsid w:val="0002678F"/>
    <w:rsid w:val="00027F1A"/>
    <w:rsid w:val="00030E7F"/>
    <w:rsid w:val="00032804"/>
    <w:rsid w:val="00040420"/>
    <w:rsid w:val="000415DD"/>
    <w:rsid w:val="00047A00"/>
    <w:rsid w:val="00051AF2"/>
    <w:rsid w:val="0005276B"/>
    <w:rsid w:val="00053F19"/>
    <w:rsid w:val="00057EFC"/>
    <w:rsid w:val="00061732"/>
    <w:rsid w:val="00062878"/>
    <w:rsid w:val="0007310C"/>
    <w:rsid w:val="00073D3E"/>
    <w:rsid w:val="00074950"/>
    <w:rsid w:val="00081BFB"/>
    <w:rsid w:val="00083B12"/>
    <w:rsid w:val="0008767C"/>
    <w:rsid w:val="000914D4"/>
    <w:rsid w:val="000A20F8"/>
    <w:rsid w:val="000A2839"/>
    <w:rsid w:val="000A5F97"/>
    <w:rsid w:val="000A5FFA"/>
    <w:rsid w:val="000B0AD1"/>
    <w:rsid w:val="000C334F"/>
    <w:rsid w:val="000D0FE0"/>
    <w:rsid w:val="000D15B0"/>
    <w:rsid w:val="000D3B7C"/>
    <w:rsid w:val="000D7CD4"/>
    <w:rsid w:val="000E7F96"/>
    <w:rsid w:val="000F2299"/>
    <w:rsid w:val="001020AD"/>
    <w:rsid w:val="00111756"/>
    <w:rsid w:val="00112278"/>
    <w:rsid w:val="00114351"/>
    <w:rsid w:val="001205A8"/>
    <w:rsid w:val="00121F33"/>
    <w:rsid w:val="001257C0"/>
    <w:rsid w:val="00130350"/>
    <w:rsid w:val="0013137C"/>
    <w:rsid w:val="00137990"/>
    <w:rsid w:val="00141EBB"/>
    <w:rsid w:val="00144F85"/>
    <w:rsid w:val="00145B70"/>
    <w:rsid w:val="001541C3"/>
    <w:rsid w:val="00156427"/>
    <w:rsid w:val="00162F69"/>
    <w:rsid w:val="001722A9"/>
    <w:rsid w:val="00173875"/>
    <w:rsid w:val="00180A55"/>
    <w:rsid w:val="001812FD"/>
    <w:rsid w:val="00183891"/>
    <w:rsid w:val="00184B7F"/>
    <w:rsid w:val="001870B3"/>
    <w:rsid w:val="001A4678"/>
    <w:rsid w:val="001A6F4A"/>
    <w:rsid w:val="001B51C1"/>
    <w:rsid w:val="001B7CF3"/>
    <w:rsid w:val="001D5F4D"/>
    <w:rsid w:val="001E1DC0"/>
    <w:rsid w:val="001F6AA4"/>
    <w:rsid w:val="001F7CCD"/>
    <w:rsid w:val="00206C8A"/>
    <w:rsid w:val="00212B75"/>
    <w:rsid w:val="002200E4"/>
    <w:rsid w:val="00221512"/>
    <w:rsid w:val="002224AC"/>
    <w:rsid w:val="002247C8"/>
    <w:rsid w:val="00225D0E"/>
    <w:rsid w:val="00227CB8"/>
    <w:rsid w:val="0023465B"/>
    <w:rsid w:val="00234C86"/>
    <w:rsid w:val="00243522"/>
    <w:rsid w:val="00252F73"/>
    <w:rsid w:val="002539DD"/>
    <w:rsid w:val="00261D4B"/>
    <w:rsid w:val="00263F6E"/>
    <w:rsid w:val="002648A6"/>
    <w:rsid w:val="00264CB1"/>
    <w:rsid w:val="002774F3"/>
    <w:rsid w:val="00284424"/>
    <w:rsid w:val="00286FC7"/>
    <w:rsid w:val="00292339"/>
    <w:rsid w:val="002968F5"/>
    <w:rsid w:val="002A188C"/>
    <w:rsid w:val="002A3485"/>
    <w:rsid w:val="002A4185"/>
    <w:rsid w:val="002A67A5"/>
    <w:rsid w:val="002B51CC"/>
    <w:rsid w:val="002B5AB7"/>
    <w:rsid w:val="002B7F37"/>
    <w:rsid w:val="002C675F"/>
    <w:rsid w:val="002C7722"/>
    <w:rsid w:val="002C7EB6"/>
    <w:rsid w:val="002D598C"/>
    <w:rsid w:val="002E5D6E"/>
    <w:rsid w:val="002F1F2A"/>
    <w:rsid w:val="002F4AC6"/>
    <w:rsid w:val="002F63D2"/>
    <w:rsid w:val="002F6DDB"/>
    <w:rsid w:val="002F7F7D"/>
    <w:rsid w:val="00302933"/>
    <w:rsid w:val="00302BCC"/>
    <w:rsid w:val="0031171E"/>
    <w:rsid w:val="00313D79"/>
    <w:rsid w:val="00315777"/>
    <w:rsid w:val="003200EE"/>
    <w:rsid w:val="003237C7"/>
    <w:rsid w:val="003244FF"/>
    <w:rsid w:val="003260D0"/>
    <w:rsid w:val="00327A2A"/>
    <w:rsid w:val="00333350"/>
    <w:rsid w:val="00350350"/>
    <w:rsid w:val="00354C3F"/>
    <w:rsid w:val="00360289"/>
    <w:rsid w:val="00371B8F"/>
    <w:rsid w:val="00374BEB"/>
    <w:rsid w:val="00376309"/>
    <w:rsid w:val="00383C36"/>
    <w:rsid w:val="00391C44"/>
    <w:rsid w:val="003A3026"/>
    <w:rsid w:val="003A4200"/>
    <w:rsid w:val="003A79F2"/>
    <w:rsid w:val="003B2E1E"/>
    <w:rsid w:val="003B4622"/>
    <w:rsid w:val="003B60D0"/>
    <w:rsid w:val="003B7A0E"/>
    <w:rsid w:val="003B7A60"/>
    <w:rsid w:val="003C7B76"/>
    <w:rsid w:val="003D1F3F"/>
    <w:rsid w:val="003D33A9"/>
    <w:rsid w:val="003D76F7"/>
    <w:rsid w:val="003E3CBD"/>
    <w:rsid w:val="003E59DC"/>
    <w:rsid w:val="003E7C88"/>
    <w:rsid w:val="003E7D42"/>
    <w:rsid w:val="003F0E33"/>
    <w:rsid w:val="003F2380"/>
    <w:rsid w:val="003F44D4"/>
    <w:rsid w:val="003F5F2D"/>
    <w:rsid w:val="003F64C6"/>
    <w:rsid w:val="00403DFE"/>
    <w:rsid w:val="0040468C"/>
    <w:rsid w:val="00407CBC"/>
    <w:rsid w:val="00413292"/>
    <w:rsid w:val="00424CCC"/>
    <w:rsid w:val="00424CFC"/>
    <w:rsid w:val="00427263"/>
    <w:rsid w:val="00435411"/>
    <w:rsid w:val="00444474"/>
    <w:rsid w:val="00460C98"/>
    <w:rsid w:val="004639D0"/>
    <w:rsid w:val="0046755A"/>
    <w:rsid w:val="0047079A"/>
    <w:rsid w:val="00475C44"/>
    <w:rsid w:val="00477EA5"/>
    <w:rsid w:val="00481E2B"/>
    <w:rsid w:val="004828FD"/>
    <w:rsid w:val="004840C3"/>
    <w:rsid w:val="00485C01"/>
    <w:rsid w:val="004861FB"/>
    <w:rsid w:val="00492AA5"/>
    <w:rsid w:val="00492FCA"/>
    <w:rsid w:val="004A2C18"/>
    <w:rsid w:val="004A6FBE"/>
    <w:rsid w:val="004B5820"/>
    <w:rsid w:val="004B64CF"/>
    <w:rsid w:val="004D1401"/>
    <w:rsid w:val="004E3BEF"/>
    <w:rsid w:val="004E454C"/>
    <w:rsid w:val="004F0D18"/>
    <w:rsid w:val="004F442D"/>
    <w:rsid w:val="0051163A"/>
    <w:rsid w:val="00522C4A"/>
    <w:rsid w:val="00524D98"/>
    <w:rsid w:val="00525631"/>
    <w:rsid w:val="00532E39"/>
    <w:rsid w:val="00535BFA"/>
    <w:rsid w:val="0054135B"/>
    <w:rsid w:val="0054242B"/>
    <w:rsid w:val="00543007"/>
    <w:rsid w:val="00552021"/>
    <w:rsid w:val="00566BF6"/>
    <w:rsid w:val="00574438"/>
    <w:rsid w:val="005836FD"/>
    <w:rsid w:val="00592240"/>
    <w:rsid w:val="0059715D"/>
    <w:rsid w:val="00597AAE"/>
    <w:rsid w:val="005A0A33"/>
    <w:rsid w:val="005A38B1"/>
    <w:rsid w:val="005A628F"/>
    <w:rsid w:val="005B242A"/>
    <w:rsid w:val="005B4395"/>
    <w:rsid w:val="005B54C8"/>
    <w:rsid w:val="005C1408"/>
    <w:rsid w:val="005D1017"/>
    <w:rsid w:val="005D16B6"/>
    <w:rsid w:val="005D2777"/>
    <w:rsid w:val="005D7B5F"/>
    <w:rsid w:val="005E0301"/>
    <w:rsid w:val="005E18C0"/>
    <w:rsid w:val="005E2DB2"/>
    <w:rsid w:val="005E3952"/>
    <w:rsid w:val="005E7709"/>
    <w:rsid w:val="005F16DD"/>
    <w:rsid w:val="005F768F"/>
    <w:rsid w:val="005F7A6A"/>
    <w:rsid w:val="00612583"/>
    <w:rsid w:val="0062219F"/>
    <w:rsid w:val="006228F6"/>
    <w:rsid w:val="00623C66"/>
    <w:rsid w:val="00633ADB"/>
    <w:rsid w:val="00641321"/>
    <w:rsid w:val="00644A69"/>
    <w:rsid w:val="00647B2B"/>
    <w:rsid w:val="00647EE3"/>
    <w:rsid w:val="00650B72"/>
    <w:rsid w:val="00650C5B"/>
    <w:rsid w:val="00652B8D"/>
    <w:rsid w:val="006530E9"/>
    <w:rsid w:val="00655019"/>
    <w:rsid w:val="00663A3C"/>
    <w:rsid w:val="006660C5"/>
    <w:rsid w:val="00674BD2"/>
    <w:rsid w:val="00682DA2"/>
    <w:rsid w:val="00685BB4"/>
    <w:rsid w:val="00687369"/>
    <w:rsid w:val="00697099"/>
    <w:rsid w:val="00697C67"/>
    <w:rsid w:val="00697E8A"/>
    <w:rsid w:val="006A2085"/>
    <w:rsid w:val="006A56BD"/>
    <w:rsid w:val="006B0A01"/>
    <w:rsid w:val="006B30F6"/>
    <w:rsid w:val="006B5D16"/>
    <w:rsid w:val="006B5EC4"/>
    <w:rsid w:val="006D533E"/>
    <w:rsid w:val="007049D3"/>
    <w:rsid w:val="00710F25"/>
    <w:rsid w:val="00717C2B"/>
    <w:rsid w:val="0072055C"/>
    <w:rsid w:val="0072493E"/>
    <w:rsid w:val="00736932"/>
    <w:rsid w:val="00744EAE"/>
    <w:rsid w:val="00744EE7"/>
    <w:rsid w:val="007524F4"/>
    <w:rsid w:val="00754DA5"/>
    <w:rsid w:val="00754DF5"/>
    <w:rsid w:val="00755F67"/>
    <w:rsid w:val="007613BC"/>
    <w:rsid w:val="00762B4F"/>
    <w:rsid w:val="00776EBB"/>
    <w:rsid w:val="007854F6"/>
    <w:rsid w:val="00797359"/>
    <w:rsid w:val="007A137C"/>
    <w:rsid w:val="007A3F15"/>
    <w:rsid w:val="007B4408"/>
    <w:rsid w:val="007B4813"/>
    <w:rsid w:val="007B489E"/>
    <w:rsid w:val="007B6BF3"/>
    <w:rsid w:val="007B7CD2"/>
    <w:rsid w:val="007C07D5"/>
    <w:rsid w:val="007C15B8"/>
    <w:rsid w:val="007C468C"/>
    <w:rsid w:val="007D06FD"/>
    <w:rsid w:val="007D477A"/>
    <w:rsid w:val="007D6035"/>
    <w:rsid w:val="007E1D16"/>
    <w:rsid w:val="007E1EF5"/>
    <w:rsid w:val="007E4657"/>
    <w:rsid w:val="007F3DAB"/>
    <w:rsid w:val="007F551B"/>
    <w:rsid w:val="008200A5"/>
    <w:rsid w:val="00822749"/>
    <w:rsid w:val="008257D9"/>
    <w:rsid w:val="00826865"/>
    <w:rsid w:val="00830946"/>
    <w:rsid w:val="00834EEA"/>
    <w:rsid w:val="00840660"/>
    <w:rsid w:val="00845728"/>
    <w:rsid w:val="0084596B"/>
    <w:rsid w:val="0085678F"/>
    <w:rsid w:val="00860537"/>
    <w:rsid w:val="00860D0A"/>
    <w:rsid w:val="00871139"/>
    <w:rsid w:val="00875BD1"/>
    <w:rsid w:val="00876667"/>
    <w:rsid w:val="0087732B"/>
    <w:rsid w:val="00877FB9"/>
    <w:rsid w:val="008811C8"/>
    <w:rsid w:val="0088735F"/>
    <w:rsid w:val="008905C3"/>
    <w:rsid w:val="00896E4E"/>
    <w:rsid w:val="00897A3C"/>
    <w:rsid w:val="008A6476"/>
    <w:rsid w:val="008A72AF"/>
    <w:rsid w:val="008B47CC"/>
    <w:rsid w:val="008C09DC"/>
    <w:rsid w:val="008C378E"/>
    <w:rsid w:val="008D224C"/>
    <w:rsid w:val="008E06CE"/>
    <w:rsid w:val="008E208A"/>
    <w:rsid w:val="008E297F"/>
    <w:rsid w:val="008F00E0"/>
    <w:rsid w:val="008F3177"/>
    <w:rsid w:val="008F52F1"/>
    <w:rsid w:val="008F6D8A"/>
    <w:rsid w:val="00902389"/>
    <w:rsid w:val="00904E49"/>
    <w:rsid w:val="00905309"/>
    <w:rsid w:val="00907893"/>
    <w:rsid w:val="009262E9"/>
    <w:rsid w:val="009307DB"/>
    <w:rsid w:val="00942BB4"/>
    <w:rsid w:val="00943155"/>
    <w:rsid w:val="0095156E"/>
    <w:rsid w:val="009522E7"/>
    <w:rsid w:val="0095651A"/>
    <w:rsid w:val="009607C8"/>
    <w:rsid w:val="0097521E"/>
    <w:rsid w:val="00976B55"/>
    <w:rsid w:val="0097737D"/>
    <w:rsid w:val="00987915"/>
    <w:rsid w:val="00991BBA"/>
    <w:rsid w:val="009932ED"/>
    <w:rsid w:val="009967DC"/>
    <w:rsid w:val="00997F9A"/>
    <w:rsid w:val="009A465D"/>
    <w:rsid w:val="009A49E0"/>
    <w:rsid w:val="009B2D96"/>
    <w:rsid w:val="009B4A0E"/>
    <w:rsid w:val="009C33C8"/>
    <w:rsid w:val="009C36BA"/>
    <w:rsid w:val="009D0B47"/>
    <w:rsid w:val="009D165D"/>
    <w:rsid w:val="009D7D09"/>
    <w:rsid w:val="009D7F0F"/>
    <w:rsid w:val="009E11C1"/>
    <w:rsid w:val="009F39EC"/>
    <w:rsid w:val="009F5941"/>
    <w:rsid w:val="009F643C"/>
    <w:rsid w:val="00A06C2B"/>
    <w:rsid w:val="00A07D75"/>
    <w:rsid w:val="00A119DA"/>
    <w:rsid w:val="00A1223B"/>
    <w:rsid w:val="00A168F2"/>
    <w:rsid w:val="00A17708"/>
    <w:rsid w:val="00A23CA4"/>
    <w:rsid w:val="00A270A9"/>
    <w:rsid w:val="00A3270D"/>
    <w:rsid w:val="00A416EE"/>
    <w:rsid w:val="00A41DF4"/>
    <w:rsid w:val="00A44B8C"/>
    <w:rsid w:val="00A51D12"/>
    <w:rsid w:val="00A54904"/>
    <w:rsid w:val="00A57F12"/>
    <w:rsid w:val="00A67125"/>
    <w:rsid w:val="00A701F8"/>
    <w:rsid w:val="00A82615"/>
    <w:rsid w:val="00A903B4"/>
    <w:rsid w:val="00A96AA8"/>
    <w:rsid w:val="00A97A3A"/>
    <w:rsid w:val="00AA136A"/>
    <w:rsid w:val="00AA2B88"/>
    <w:rsid w:val="00AB11FF"/>
    <w:rsid w:val="00AB1BD3"/>
    <w:rsid w:val="00AB21B4"/>
    <w:rsid w:val="00AC5F60"/>
    <w:rsid w:val="00AC6275"/>
    <w:rsid w:val="00AD3D86"/>
    <w:rsid w:val="00AE0966"/>
    <w:rsid w:val="00AE12A6"/>
    <w:rsid w:val="00AE78D5"/>
    <w:rsid w:val="00AF5903"/>
    <w:rsid w:val="00B0467A"/>
    <w:rsid w:val="00B11FC8"/>
    <w:rsid w:val="00B15416"/>
    <w:rsid w:val="00B16183"/>
    <w:rsid w:val="00B20E6B"/>
    <w:rsid w:val="00B3454D"/>
    <w:rsid w:val="00B349CB"/>
    <w:rsid w:val="00B34AAC"/>
    <w:rsid w:val="00B475B1"/>
    <w:rsid w:val="00B52D73"/>
    <w:rsid w:val="00B55F60"/>
    <w:rsid w:val="00B676A0"/>
    <w:rsid w:val="00B76984"/>
    <w:rsid w:val="00B8199A"/>
    <w:rsid w:val="00B939B9"/>
    <w:rsid w:val="00B94C7E"/>
    <w:rsid w:val="00B964D6"/>
    <w:rsid w:val="00BA0704"/>
    <w:rsid w:val="00BB068E"/>
    <w:rsid w:val="00BB189A"/>
    <w:rsid w:val="00BB71C6"/>
    <w:rsid w:val="00BC2807"/>
    <w:rsid w:val="00BC2F03"/>
    <w:rsid w:val="00BD14E9"/>
    <w:rsid w:val="00BD23C2"/>
    <w:rsid w:val="00BE1CEB"/>
    <w:rsid w:val="00BE1D16"/>
    <w:rsid w:val="00BE370C"/>
    <w:rsid w:val="00BE4CB9"/>
    <w:rsid w:val="00BE636B"/>
    <w:rsid w:val="00BE6F09"/>
    <w:rsid w:val="00BF1DE7"/>
    <w:rsid w:val="00BF33F5"/>
    <w:rsid w:val="00C00B09"/>
    <w:rsid w:val="00C02EBD"/>
    <w:rsid w:val="00C15429"/>
    <w:rsid w:val="00C21B11"/>
    <w:rsid w:val="00C220D1"/>
    <w:rsid w:val="00C3241E"/>
    <w:rsid w:val="00C356BA"/>
    <w:rsid w:val="00C375F4"/>
    <w:rsid w:val="00C41B96"/>
    <w:rsid w:val="00C42E92"/>
    <w:rsid w:val="00C4581F"/>
    <w:rsid w:val="00C51EAB"/>
    <w:rsid w:val="00C53550"/>
    <w:rsid w:val="00C5495D"/>
    <w:rsid w:val="00C60A98"/>
    <w:rsid w:val="00C65C4A"/>
    <w:rsid w:val="00C65ED5"/>
    <w:rsid w:val="00C718D0"/>
    <w:rsid w:val="00C73B12"/>
    <w:rsid w:val="00C80CDB"/>
    <w:rsid w:val="00C82E50"/>
    <w:rsid w:val="00C83FAE"/>
    <w:rsid w:val="00C9228D"/>
    <w:rsid w:val="00C9302B"/>
    <w:rsid w:val="00CA079E"/>
    <w:rsid w:val="00CA5AB9"/>
    <w:rsid w:val="00CB1E38"/>
    <w:rsid w:val="00CC167F"/>
    <w:rsid w:val="00CC5D97"/>
    <w:rsid w:val="00CC668E"/>
    <w:rsid w:val="00CC7F5C"/>
    <w:rsid w:val="00CD067D"/>
    <w:rsid w:val="00CD16CA"/>
    <w:rsid w:val="00CE28DB"/>
    <w:rsid w:val="00CE3444"/>
    <w:rsid w:val="00CE356D"/>
    <w:rsid w:val="00CE4134"/>
    <w:rsid w:val="00CE76CD"/>
    <w:rsid w:val="00CF692C"/>
    <w:rsid w:val="00D0653B"/>
    <w:rsid w:val="00D1393D"/>
    <w:rsid w:val="00D169FC"/>
    <w:rsid w:val="00D17BF8"/>
    <w:rsid w:val="00D17D25"/>
    <w:rsid w:val="00D20187"/>
    <w:rsid w:val="00D204C3"/>
    <w:rsid w:val="00D279BC"/>
    <w:rsid w:val="00D310AD"/>
    <w:rsid w:val="00D330CA"/>
    <w:rsid w:val="00D3774D"/>
    <w:rsid w:val="00D50279"/>
    <w:rsid w:val="00D536ED"/>
    <w:rsid w:val="00D5654F"/>
    <w:rsid w:val="00D56B56"/>
    <w:rsid w:val="00D57FB9"/>
    <w:rsid w:val="00D628E6"/>
    <w:rsid w:val="00D64E95"/>
    <w:rsid w:val="00D732D7"/>
    <w:rsid w:val="00D75DA7"/>
    <w:rsid w:val="00D75EEE"/>
    <w:rsid w:val="00D8043C"/>
    <w:rsid w:val="00D8643E"/>
    <w:rsid w:val="00D87D56"/>
    <w:rsid w:val="00DA219E"/>
    <w:rsid w:val="00DA26B0"/>
    <w:rsid w:val="00DB223F"/>
    <w:rsid w:val="00DC09FD"/>
    <w:rsid w:val="00DC4480"/>
    <w:rsid w:val="00DC6906"/>
    <w:rsid w:val="00DD0349"/>
    <w:rsid w:val="00DD0BE8"/>
    <w:rsid w:val="00DD3C05"/>
    <w:rsid w:val="00DD57AB"/>
    <w:rsid w:val="00DD6CF6"/>
    <w:rsid w:val="00DD7C3B"/>
    <w:rsid w:val="00DE1E40"/>
    <w:rsid w:val="00DE2018"/>
    <w:rsid w:val="00DE2CA1"/>
    <w:rsid w:val="00DE39C5"/>
    <w:rsid w:val="00DE4172"/>
    <w:rsid w:val="00DE6A89"/>
    <w:rsid w:val="00DF355F"/>
    <w:rsid w:val="00DF37BD"/>
    <w:rsid w:val="00E02105"/>
    <w:rsid w:val="00E03584"/>
    <w:rsid w:val="00E05D8B"/>
    <w:rsid w:val="00E1282C"/>
    <w:rsid w:val="00E14A1E"/>
    <w:rsid w:val="00E15F9B"/>
    <w:rsid w:val="00E22402"/>
    <w:rsid w:val="00E26510"/>
    <w:rsid w:val="00E33379"/>
    <w:rsid w:val="00E33569"/>
    <w:rsid w:val="00E35D25"/>
    <w:rsid w:val="00E40857"/>
    <w:rsid w:val="00E42ECF"/>
    <w:rsid w:val="00E56AFA"/>
    <w:rsid w:val="00E60EAE"/>
    <w:rsid w:val="00E6146E"/>
    <w:rsid w:val="00E6264F"/>
    <w:rsid w:val="00E70388"/>
    <w:rsid w:val="00E82CA2"/>
    <w:rsid w:val="00E86D35"/>
    <w:rsid w:val="00E875D3"/>
    <w:rsid w:val="00E87B32"/>
    <w:rsid w:val="00E914F3"/>
    <w:rsid w:val="00E93DC2"/>
    <w:rsid w:val="00E976CE"/>
    <w:rsid w:val="00EA2C36"/>
    <w:rsid w:val="00EB5833"/>
    <w:rsid w:val="00EC620D"/>
    <w:rsid w:val="00ED0BC3"/>
    <w:rsid w:val="00ED1309"/>
    <w:rsid w:val="00ED1478"/>
    <w:rsid w:val="00ED2BE0"/>
    <w:rsid w:val="00ED33DA"/>
    <w:rsid w:val="00ED3976"/>
    <w:rsid w:val="00ED6FB5"/>
    <w:rsid w:val="00ED79E7"/>
    <w:rsid w:val="00EE0AFA"/>
    <w:rsid w:val="00EE2B5D"/>
    <w:rsid w:val="00EF7924"/>
    <w:rsid w:val="00F02039"/>
    <w:rsid w:val="00F049BC"/>
    <w:rsid w:val="00F07800"/>
    <w:rsid w:val="00F1122D"/>
    <w:rsid w:val="00F11D49"/>
    <w:rsid w:val="00F12A9A"/>
    <w:rsid w:val="00F20539"/>
    <w:rsid w:val="00F31386"/>
    <w:rsid w:val="00F32DDD"/>
    <w:rsid w:val="00F33B7C"/>
    <w:rsid w:val="00F41A76"/>
    <w:rsid w:val="00F443B3"/>
    <w:rsid w:val="00F53040"/>
    <w:rsid w:val="00F5685D"/>
    <w:rsid w:val="00F64E06"/>
    <w:rsid w:val="00F73F74"/>
    <w:rsid w:val="00F762A5"/>
    <w:rsid w:val="00F7650F"/>
    <w:rsid w:val="00F7737D"/>
    <w:rsid w:val="00F95B28"/>
    <w:rsid w:val="00F965E1"/>
    <w:rsid w:val="00F9763F"/>
    <w:rsid w:val="00FA19E2"/>
    <w:rsid w:val="00FA7E85"/>
    <w:rsid w:val="00FB4863"/>
    <w:rsid w:val="00FB4966"/>
    <w:rsid w:val="00FD22CF"/>
    <w:rsid w:val="00FE0C04"/>
    <w:rsid w:val="00FF0075"/>
    <w:rsid w:val="00FF238F"/>
    <w:rsid w:val="00FF243C"/>
    <w:rsid w:val="00FF2D26"/>
    <w:rsid w:val="00FF6DFA"/>
    <w:rsid w:val="00FF7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C7432"/>
  <w15:chartTrackingRefBased/>
  <w15:docId w15:val="{B79C974C-ED7A-4404-806F-CC845E4E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A215C" w:themeColor="accent1"/>
        <w:lang w:val="en-AU" w:eastAsia="en-US" w:bidi="ar-SA"/>
      </w:rPr>
    </w:rPrDefault>
    <w:pPrDefault>
      <w:pPr>
        <w:spacing w:line="271"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iPriority="55"/>
    <w:lsdException w:name="index heading" w:semiHidden="1" w:unhideWhenUsed="1"/>
    <w:lsdException w:name="caption" w:uiPriority="3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lock Text" w:semiHidden="1" w:unhideWhenUsed="1"/>
    <w:lsdException w:name="FollowedHyperlink" w:semiHidden="1" w:unhideWhenUsed="1"/>
    <w:lsdException w:name="Strong" w:semiHidden="1" w:uiPriority="82"/>
    <w:lsdException w:name="Emphasis" w:semiHidden="1" w:uiPriority="8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8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4"/>
    <w:qFormat/>
    <w:rsid w:val="005836FD"/>
  </w:style>
  <w:style w:type="paragraph" w:styleId="Heading1">
    <w:name w:val="heading 1"/>
    <w:next w:val="BodyText"/>
    <w:link w:val="Heading1Char"/>
    <w:uiPriority w:val="4"/>
    <w:qFormat/>
    <w:rsid w:val="004840C3"/>
    <w:pPr>
      <w:keepNext/>
      <w:keepLines/>
      <w:numPr>
        <w:numId w:val="1"/>
      </w:numPr>
      <w:spacing w:before="300" w:after="640" w:line="240" w:lineRule="auto"/>
      <w:outlineLvl w:val="0"/>
    </w:pPr>
    <w:rPr>
      <w:rFonts w:ascii="DM Serif Display" w:eastAsiaTheme="majorEastAsia" w:hAnsi="DM Serif Display" w:cstheme="majorBidi"/>
      <w:color w:val="0F54FA" w:themeColor="accent2"/>
      <w:spacing w:val="17"/>
      <w:sz w:val="64"/>
      <w:szCs w:val="32"/>
    </w:rPr>
  </w:style>
  <w:style w:type="paragraph" w:styleId="Heading2">
    <w:name w:val="heading 2"/>
    <w:basedOn w:val="Heading1WS"/>
    <w:next w:val="BodyText"/>
    <w:link w:val="Heading2Char"/>
    <w:uiPriority w:val="4"/>
    <w:qFormat/>
    <w:rsid w:val="00987915"/>
    <w:pPr>
      <w:spacing w:line="240" w:lineRule="auto"/>
      <w:outlineLvl w:val="1"/>
    </w:pPr>
    <w:rPr>
      <w:rFonts w:asciiTheme="minorHAnsi" w:hAnsiTheme="minorHAnsi"/>
    </w:rPr>
  </w:style>
  <w:style w:type="paragraph" w:styleId="Heading3">
    <w:name w:val="heading 3"/>
    <w:next w:val="BodyText"/>
    <w:link w:val="Heading3Char"/>
    <w:uiPriority w:val="4"/>
    <w:qFormat/>
    <w:rsid w:val="00A97A3A"/>
    <w:pPr>
      <w:keepNext/>
      <w:keepLines/>
      <w:numPr>
        <w:ilvl w:val="2"/>
        <w:numId w:val="1"/>
      </w:numPr>
      <w:spacing w:before="240" w:after="120" w:line="240" w:lineRule="auto"/>
      <w:outlineLvl w:val="2"/>
    </w:pPr>
    <w:rPr>
      <w:rFonts w:eastAsiaTheme="majorEastAsia" w:cstheme="majorBidi"/>
      <w:szCs w:val="24"/>
    </w:rPr>
  </w:style>
  <w:style w:type="paragraph" w:styleId="Heading4">
    <w:name w:val="heading 4"/>
    <w:next w:val="BodyText"/>
    <w:link w:val="Heading4Char"/>
    <w:uiPriority w:val="4"/>
    <w:qFormat/>
    <w:rsid w:val="00F32DDD"/>
    <w:pPr>
      <w:keepNext/>
      <w:keepLines/>
      <w:numPr>
        <w:ilvl w:val="3"/>
        <w:numId w:val="1"/>
      </w:numPr>
      <w:spacing w:before="240" w:after="120"/>
      <w:outlineLvl w:val="3"/>
    </w:pPr>
    <w:rPr>
      <w:rFonts w:eastAsiaTheme="majorEastAsia" w:cstheme="majorBidi"/>
      <w:b/>
      <w:iCs/>
      <w:sz w:val="24"/>
      <w:szCs w:val="24"/>
    </w:rPr>
  </w:style>
  <w:style w:type="paragraph" w:styleId="Heading5">
    <w:name w:val="heading 5"/>
    <w:next w:val="BodyText"/>
    <w:link w:val="Heading5Char"/>
    <w:uiPriority w:val="4"/>
    <w:semiHidden/>
    <w:qFormat/>
    <w:rsid w:val="00AB1BD3"/>
    <w:pPr>
      <w:tabs>
        <w:tab w:val="num" w:pos="0"/>
      </w:tabs>
      <w:spacing w:before="240" w:after="120"/>
      <w:outlineLvl w:val="4"/>
    </w:pPr>
    <w:rPr>
      <w:rFonts w:asciiTheme="majorHAnsi" w:eastAsiaTheme="majorEastAsia" w:hAnsiTheme="majorHAnsi" w:cstheme="majorBidi"/>
      <w:i/>
      <w:iCs/>
      <w:color w:val="071844" w:themeColor="accent1" w:themeShade="BF"/>
      <w:sz w:val="24"/>
      <w:szCs w:val="24"/>
    </w:rPr>
  </w:style>
  <w:style w:type="paragraph" w:styleId="Heading6">
    <w:name w:val="heading 6"/>
    <w:next w:val="BodyText"/>
    <w:link w:val="Heading6Char"/>
    <w:uiPriority w:val="4"/>
    <w:semiHidden/>
    <w:qFormat/>
    <w:rsid w:val="00AB1BD3"/>
    <w:pPr>
      <w:spacing w:before="240" w:after="120"/>
      <w:outlineLvl w:val="5"/>
    </w:pPr>
    <w:rPr>
      <w:rFonts w:asciiTheme="majorHAnsi" w:eastAsiaTheme="majorEastAsia" w:hAnsiTheme="majorHAnsi" w:cstheme="majorBidi"/>
      <w:i/>
      <w:iCs/>
      <w:color w:val="05102D" w:themeColor="accent1" w:themeShade="7F"/>
      <w:sz w:val="24"/>
      <w:szCs w:val="24"/>
    </w:rPr>
  </w:style>
  <w:style w:type="paragraph" w:styleId="Heading7">
    <w:name w:val="heading 7"/>
    <w:next w:val="BodyText"/>
    <w:link w:val="Heading7Char"/>
    <w:uiPriority w:val="4"/>
    <w:semiHidden/>
    <w:qFormat/>
    <w:rsid w:val="00AB1BD3"/>
    <w:pPr>
      <w:spacing w:before="240" w:after="120"/>
      <w:outlineLvl w:val="6"/>
    </w:pPr>
    <w:rPr>
      <w:rFonts w:asciiTheme="majorHAnsi" w:eastAsiaTheme="majorEastAsia" w:hAnsiTheme="majorHAnsi" w:cstheme="majorBidi"/>
      <w:color w:val="05102D" w:themeColor="accent1" w:themeShade="7F"/>
      <w:sz w:val="24"/>
      <w:szCs w:val="24"/>
    </w:rPr>
  </w:style>
  <w:style w:type="paragraph" w:styleId="Heading8">
    <w:name w:val="heading 8"/>
    <w:next w:val="BodyText"/>
    <w:link w:val="Heading8Char"/>
    <w:uiPriority w:val="4"/>
    <w:semiHidden/>
    <w:qFormat/>
    <w:rsid w:val="00AB1BD3"/>
    <w:pPr>
      <w:spacing w:before="240" w:after="12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BodyText"/>
    <w:link w:val="Heading9Char"/>
    <w:uiPriority w:val="4"/>
    <w:semiHidden/>
    <w:qFormat/>
    <w:rsid w:val="00AB1BD3"/>
    <w:pPr>
      <w:spacing w:before="240" w:after="1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B1"/>
    <w:pPr>
      <w:spacing w:after="240"/>
      <w:ind w:left="720"/>
      <w:contextualSpacing/>
    </w:pPr>
  </w:style>
  <w:style w:type="character" w:customStyle="1" w:styleId="Heading2Char">
    <w:name w:val="Heading 2 Char"/>
    <w:basedOn w:val="DefaultParagraphFont"/>
    <w:link w:val="Heading2"/>
    <w:uiPriority w:val="4"/>
    <w:rsid w:val="00987915"/>
    <w:rPr>
      <w:rFonts w:eastAsiaTheme="majorEastAsia" w:cstheme="majorBidi"/>
      <w:b/>
      <w:caps/>
      <w:noProof/>
      <w:szCs w:val="32"/>
    </w:rPr>
  </w:style>
  <w:style w:type="character" w:customStyle="1" w:styleId="Heading1Char">
    <w:name w:val="Heading 1 Char"/>
    <w:basedOn w:val="DefaultParagraphFont"/>
    <w:link w:val="Heading1"/>
    <w:uiPriority w:val="4"/>
    <w:rsid w:val="004840C3"/>
    <w:rPr>
      <w:rFonts w:ascii="DM Serif Display" w:eastAsiaTheme="majorEastAsia" w:hAnsi="DM Serif Display" w:cstheme="majorBidi"/>
      <w:color w:val="0F54FA" w:themeColor="accent2"/>
      <w:spacing w:val="17"/>
      <w:sz w:val="64"/>
      <w:szCs w:val="32"/>
    </w:rPr>
  </w:style>
  <w:style w:type="character" w:styleId="Hyperlink">
    <w:name w:val="Hyperlink"/>
    <w:basedOn w:val="DefaultParagraphFont"/>
    <w:uiPriority w:val="99"/>
    <w:rsid w:val="008E06CE"/>
    <w:rPr>
      <w:color w:val="0563C1" w:themeColor="hyperlink"/>
      <w:u w:val="single"/>
    </w:rPr>
  </w:style>
  <w:style w:type="character" w:styleId="FollowedHyperlink">
    <w:name w:val="FollowedHyperlink"/>
    <w:basedOn w:val="DefaultParagraphFont"/>
    <w:uiPriority w:val="70"/>
    <w:rsid w:val="002E5D6E"/>
    <w:rPr>
      <w:color w:val="954F72" w:themeColor="followedHyperlink"/>
      <w:u w:val="single"/>
    </w:rPr>
  </w:style>
  <w:style w:type="paragraph" w:styleId="BodyText">
    <w:name w:val="Body Text"/>
    <w:link w:val="BodyTextChar"/>
    <w:uiPriority w:val="9"/>
    <w:qFormat/>
    <w:rsid w:val="005D16B6"/>
    <w:pPr>
      <w:spacing w:before="120" w:after="160"/>
    </w:pPr>
    <w:rPr>
      <w:rFonts w:cstheme="minorHAnsi"/>
      <w:szCs w:val="24"/>
    </w:rPr>
  </w:style>
  <w:style w:type="character" w:customStyle="1" w:styleId="BodyTextChar">
    <w:name w:val="Body Text Char"/>
    <w:basedOn w:val="DefaultParagraphFont"/>
    <w:link w:val="BodyText"/>
    <w:uiPriority w:val="9"/>
    <w:rsid w:val="005D16B6"/>
    <w:rPr>
      <w:rFonts w:cstheme="minorHAnsi"/>
      <w:szCs w:val="24"/>
    </w:rPr>
  </w:style>
  <w:style w:type="paragraph" w:styleId="BodyTextIndent2">
    <w:name w:val="Body Text Indent 2"/>
    <w:basedOn w:val="BodyText"/>
    <w:link w:val="BodyTextIndent2Char"/>
    <w:uiPriority w:val="19"/>
    <w:semiHidden/>
    <w:rsid w:val="00ED2BE0"/>
    <w:pPr>
      <w:ind w:left="1814"/>
    </w:pPr>
  </w:style>
  <w:style w:type="character" w:customStyle="1" w:styleId="BodyTextIndent2Char">
    <w:name w:val="Body Text Indent 2 Char"/>
    <w:basedOn w:val="DefaultParagraphFont"/>
    <w:link w:val="BodyTextIndent2"/>
    <w:uiPriority w:val="19"/>
    <w:semiHidden/>
    <w:rsid w:val="001020AD"/>
    <w:rPr>
      <w:szCs w:val="24"/>
    </w:rPr>
  </w:style>
  <w:style w:type="paragraph" w:styleId="BodyTextIndent3">
    <w:name w:val="Body Text Indent 3"/>
    <w:basedOn w:val="BodyText"/>
    <w:link w:val="BodyTextIndent3Char"/>
    <w:uiPriority w:val="24"/>
    <w:semiHidden/>
    <w:rsid w:val="00ED2BE0"/>
    <w:pPr>
      <w:ind w:left="2722"/>
    </w:pPr>
    <w:rPr>
      <w:szCs w:val="16"/>
    </w:rPr>
  </w:style>
  <w:style w:type="character" w:customStyle="1" w:styleId="BodyTextIndent3Char">
    <w:name w:val="Body Text Indent 3 Char"/>
    <w:basedOn w:val="DefaultParagraphFont"/>
    <w:link w:val="BodyTextIndent3"/>
    <w:uiPriority w:val="24"/>
    <w:semiHidden/>
    <w:rsid w:val="001020AD"/>
    <w:rPr>
      <w:szCs w:val="16"/>
    </w:rPr>
  </w:style>
  <w:style w:type="character" w:customStyle="1" w:styleId="Heading3Char">
    <w:name w:val="Heading 3 Char"/>
    <w:basedOn w:val="DefaultParagraphFont"/>
    <w:link w:val="Heading3"/>
    <w:uiPriority w:val="4"/>
    <w:rsid w:val="00A97A3A"/>
    <w:rPr>
      <w:rFonts w:eastAsiaTheme="majorEastAsia" w:cstheme="majorBidi"/>
      <w:szCs w:val="24"/>
    </w:rPr>
  </w:style>
  <w:style w:type="character" w:customStyle="1" w:styleId="Heading4Char">
    <w:name w:val="Heading 4 Char"/>
    <w:basedOn w:val="DefaultParagraphFont"/>
    <w:link w:val="Heading4"/>
    <w:uiPriority w:val="4"/>
    <w:rsid w:val="00F32DDD"/>
    <w:rPr>
      <w:rFonts w:eastAsiaTheme="majorEastAsia" w:cstheme="majorBidi"/>
      <w:b/>
      <w:iCs/>
      <w:sz w:val="24"/>
      <w:szCs w:val="24"/>
    </w:rPr>
  </w:style>
  <w:style w:type="paragraph" w:styleId="Caption">
    <w:name w:val="caption"/>
    <w:next w:val="BodyText"/>
    <w:uiPriority w:val="39"/>
    <w:qFormat/>
    <w:rsid w:val="0088735F"/>
    <w:pPr>
      <w:spacing w:before="360" w:after="80"/>
    </w:pPr>
    <w:rPr>
      <w:b/>
      <w:iCs/>
      <w:szCs w:val="18"/>
    </w:rPr>
  </w:style>
  <w:style w:type="paragraph" w:styleId="Title">
    <w:name w:val="Title"/>
    <w:next w:val="Normal"/>
    <w:link w:val="TitleChar"/>
    <w:uiPriority w:val="44"/>
    <w:qFormat/>
    <w:rsid w:val="004840C3"/>
    <w:pPr>
      <w:spacing w:after="480" w:line="187" w:lineRule="auto"/>
      <w:contextualSpacing/>
    </w:pPr>
    <w:rPr>
      <w:rFonts w:ascii="DM Serif Display" w:eastAsiaTheme="majorEastAsia" w:hAnsi="DM Serif Display" w:cstheme="majorBidi"/>
      <w:color w:val="0F54FA" w:themeColor="accent2"/>
      <w:spacing w:val="11"/>
      <w:kern w:val="28"/>
      <w:sz w:val="64"/>
      <w:szCs w:val="56"/>
    </w:rPr>
  </w:style>
  <w:style w:type="character" w:customStyle="1" w:styleId="TitleChar">
    <w:name w:val="Title Char"/>
    <w:basedOn w:val="DefaultParagraphFont"/>
    <w:link w:val="Title"/>
    <w:uiPriority w:val="44"/>
    <w:rsid w:val="004840C3"/>
    <w:rPr>
      <w:rFonts w:ascii="DM Serif Display" w:eastAsiaTheme="majorEastAsia" w:hAnsi="DM Serif Display" w:cstheme="majorBidi"/>
      <w:color w:val="0F54FA" w:themeColor="accent2"/>
      <w:spacing w:val="11"/>
      <w:kern w:val="28"/>
      <w:sz w:val="64"/>
      <w:szCs w:val="56"/>
    </w:rPr>
  </w:style>
  <w:style w:type="paragraph" w:styleId="Subtitle">
    <w:name w:val="Subtitle"/>
    <w:next w:val="Normal"/>
    <w:link w:val="SubtitleChar"/>
    <w:uiPriority w:val="45"/>
    <w:qFormat/>
    <w:rsid w:val="00834EEA"/>
    <w:pPr>
      <w:numPr>
        <w:ilvl w:val="1"/>
      </w:numPr>
      <w:spacing w:after="360" w:line="221" w:lineRule="auto"/>
    </w:pPr>
    <w:rPr>
      <w:rFonts w:ascii="Work Sans" w:eastAsiaTheme="minorEastAsia" w:hAnsi="Work Sans"/>
      <w:b/>
      <w:spacing w:val="8"/>
      <w:sz w:val="34"/>
    </w:rPr>
  </w:style>
  <w:style w:type="character" w:customStyle="1" w:styleId="SubtitleChar">
    <w:name w:val="Subtitle Char"/>
    <w:basedOn w:val="DefaultParagraphFont"/>
    <w:link w:val="Subtitle"/>
    <w:uiPriority w:val="45"/>
    <w:rsid w:val="00834EEA"/>
    <w:rPr>
      <w:rFonts w:ascii="Work Sans" w:eastAsiaTheme="minorEastAsia" w:hAnsi="Work Sans"/>
      <w:b/>
      <w:spacing w:val="8"/>
      <w:sz w:val="34"/>
    </w:rPr>
  </w:style>
  <w:style w:type="paragraph" w:styleId="TOC1">
    <w:name w:val="toc 1"/>
    <w:next w:val="Normal"/>
    <w:uiPriority w:val="39"/>
    <w:semiHidden/>
    <w:rsid w:val="009B4A0E"/>
    <w:pPr>
      <w:tabs>
        <w:tab w:val="right" w:pos="9016"/>
      </w:tabs>
      <w:spacing w:after="160"/>
      <w:ind w:right="567"/>
    </w:pPr>
  </w:style>
  <w:style w:type="paragraph" w:styleId="TOC2">
    <w:name w:val="toc 2"/>
    <w:basedOn w:val="TOC1"/>
    <w:next w:val="Normal"/>
    <w:uiPriority w:val="39"/>
    <w:semiHidden/>
    <w:rsid w:val="00797359"/>
    <w:pPr>
      <w:ind w:left="284"/>
    </w:pPr>
  </w:style>
  <w:style w:type="paragraph" w:styleId="Header">
    <w:name w:val="header"/>
    <w:link w:val="HeaderChar"/>
    <w:uiPriority w:val="99"/>
    <w:rsid w:val="00976B55"/>
    <w:pPr>
      <w:tabs>
        <w:tab w:val="center" w:pos="4513"/>
        <w:tab w:val="right" w:pos="9026"/>
      </w:tabs>
      <w:spacing w:after="120"/>
    </w:pPr>
    <w:rPr>
      <w:sz w:val="18"/>
      <w:szCs w:val="24"/>
    </w:rPr>
  </w:style>
  <w:style w:type="character" w:customStyle="1" w:styleId="HeaderChar">
    <w:name w:val="Header Char"/>
    <w:basedOn w:val="DefaultParagraphFont"/>
    <w:link w:val="Header"/>
    <w:uiPriority w:val="99"/>
    <w:rsid w:val="00976B55"/>
    <w:rPr>
      <w:sz w:val="18"/>
      <w:szCs w:val="24"/>
    </w:rPr>
  </w:style>
  <w:style w:type="paragraph" w:styleId="Footer">
    <w:name w:val="footer"/>
    <w:basedOn w:val="Header"/>
    <w:link w:val="FooterChar"/>
    <w:uiPriority w:val="55"/>
    <w:rsid w:val="00C9228D"/>
    <w:pPr>
      <w:spacing w:before="120" w:after="0"/>
      <w:jc w:val="right"/>
    </w:pPr>
    <w:rPr>
      <w:sz w:val="15"/>
    </w:rPr>
  </w:style>
  <w:style w:type="character" w:customStyle="1" w:styleId="FooterChar">
    <w:name w:val="Footer Char"/>
    <w:basedOn w:val="DefaultParagraphFont"/>
    <w:link w:val="Footer"/>
    <w:uiPriority w:val="55"/>
    <w:rsid w:val="00C9228D"/>
    <w:rPr>
      <w:sz w:val="15"/>
      <w:szCs w:val="24"/>
    </w:rPr>
  </w:style>
  <w:style w:type="paragraph" w:styleId="NoSpacing">
    <w:name w:val="No Spacing"/>
    <w:uiPriority w:val="99"/>
    <w:semiHidden/>
    <w:qFormat/>
    <w:rsid w:val="007A137C"/>
  </w:style>
  <w:style w:type="paragraph" w:styleId="TOCHeading">
    <w:name w:val="TOC Heading"/>
    <w:basedOn w:val="Heading1"/>
    <w:next w:val="Normal"/>
    <w:uiPriority w:val="39"/>
    <w:semiHidden/>
    <w:qFormat/>
    <w:rsid w:val="00F12A9A"/>
    <w:pPr>
      <w:numPr>
        <w:numId w:val="0"/>
      </w:numPr>
      <w:outlineLvl w:val="9"/>
    </w:p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071844"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05102D" w:themeColor="accent1" w:themeShade="7F"/>
      <w:sz w:val="24"/>
      <w:szCs w:val="24"/>
    </w:rPr>
  </w:style>
  <w:style w:type="character" w:customStyle="1" w:styleId="Heading7Char">
    <w:name w:val="Heading 7 Char"/>
    <w:basedOn w:val="DefaultParagraphFont"/>
    <w:link w:val="Heading7"/>
    <w:uiPriority w:val="4"/>
    <w:semiHidden/>
    <w:rsid w:val="00AB1BD3"/>
    <w:rPr>
      <w:rFonts w:asciiTheme="majorHAnsi" w:eastAsiaTheme="majorEastAsia" w:hAnsiTheme="majorHAnsi" w:cstheme="majorBidi"/>
      <w:color w:val="05102D" w:themeColor="accent1" w:themeShade="7F"/>
      <w:sz w:val="24"/>
      <w:szCs w:val="24"/>
    </w:rPr>
  </w:style>
  <w:style w:type="character" w:customStyle="1" w:styleId="Heading8Char">
    <w:name w:val="Heading 8 Char"/>
    <w:basedOn w:val="DefaultParagraphFont"/>
    <w:link w:val="Heading8"/>
    <w:uiPriority w:val="4"/>
    <w:semiHidden/>
    <w:rsid w:val="00AB1B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B1BD3"/>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uiPriority w:val="39"/>
    <w:semiHidden/>
    <w:rsid w:val="00F53040"/>
    <w:pPr>
      <w:ind w:left="567"/>
    </w:pPr>
  </w:style>
  <w:style w:type="paragraph" w:styleId="TOC4">
    <w:name w:val="toc 4"/>
    <w:basedOn w:val="TOC3"/>
    <w:next w:val="Normal"/>
    <w:uiPriority w:val="50"/>
    <w:semiHidden/>
    <w:rsid w:val="00F53040"/>
    <w:pPr>
      <w:ind w:left="851"/>
    </w:pPr>
  </w:style>
  <w:style w:type="paragraph" w:styleId="TOC5">
    <w:name w:val="toc 5"/>
    <w:basedOn w:val="TOC4"/>
    <w:next w:val="Normal"/>
    <w:uiPriority w:val="50"/>
    <w:semiHidden/>
    <w:rsid w:val="00797359"/>
    <w:pPr>
      <w:ind w:left="1134"/>
    </w:pPr>
  </w:style>
  <w:style w:type="paragraph" w:styleId="TOC6">
    <w:name w:val="toc 6"/>
    <w:basedOn w:val="TOC5"/>
    <w:next w:val="Normal"/>
    <w:uiPriority w:val="50"/>
    <w:semiHidden/>
    <w:rsid w:val="00797359"/>
    <w:pPr>
      <w:ind w:left="1418"/>
    </w:pPr>
  </w:style>
  <w:style w:type="paragraph" w:styleId="TOC7">
    <w:name w:val="toc 7"/>
    <w:basedOn w:val="TOC6"/>
    <w:next w:val="Normal"/>
    <w:uiPriority w:val="50"/>
    <w:semiHidden/>
    <w:rsid w:val="00797359"/>
    <w:pPr>
      <w:ind w:left="1701"/>
    </w:pPr>
  </w:style>
  <w:style w:type="paragraph" w:styleId="TOC8">
    <w:name w:val="toc 8"/>
    <w:basedOn w:val="TOC7"/>
    <w:next w:val="Normal"/>
    <w:uiPriority w:val="50"/>
    <w:semiHidden/>
    <w:rsid w:val="00797359"/>
    <w:pPr>
      <w:ind w:left="1985"/>
    </w:pPr>
  </w:style>
  <w:style w:type="paragraph" w:styleId="TOC9">
    <w:name w:val="toc 9"/>
    <w:basedOn w:val="TOC8"/>
    <w:next w:val="Normal"/>
    <w:uiPriority w:val="50"/>
    <w:semiHidden/>
    <w:rsid w:val="00797359"/>
    <w:pPr>
      <w:ind w:left="2268"/>
    </w:pPr>
  </w:style>
  <w:style w:type="numbering" w:customStyle="1" w:styleId="Headings">
    <w:name w:val="Headings"/>
    <w:uiPriority w:val="99"/>
    <w:rsid w:val="000415DD"/>
    <w:pPr>
      <w:numPr>
        <w:numId w:val="1"/>
      </w:numPr>
    </w:pPr>
  </w:style>
  <w:style w:type="numbering" w:customStyle="1" w:styleId="BodyTextbulleted">
    <w:name w:val="Body Text &gt; bulleted"/>
    <w:uiPriority w:val="99"/>
    <w:rsid w:val="00EA2C36"/>
    <w:pPr>
      <w:numPr>
        <w:numId w:val="5"/>
      </w:numPr>
    </w:pPr>
  </w:style>
  <w:style w:type="numbering" w:customStyle="1" w:styleId="BodyTextnumbered">
    <w:name w:val="Body Text &gt; numbered"/>
    <w:uiPriority w:val="99"/>
    <w:rsid w:val="00EA2C36"/>
    <w:pPr>
      <w:numPr>
        <w:numId w:val="2"/>
      </w:numPr>
    </w:pPr>
  </w:style>
  <w:style w:type="table" w:styleId="TableGrid">
    <w:name w:val="Table Grid"/>
    <w:basedOn w:val="TableNormal"/>
    <w:uiPriority w:val="3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H">
    <w:name w:val="Table_RMH"/>
    <w:basedOn w:val="TableNormal"/>
    <w:uiPriority w:val="99"/>
    <w:rsid w:val="009C36BA"/>
    <w:pPr>
      <w:spacing w:after="120" w:line="240" w:lineRule="auto"/>
    </w:pPr>
    <w:rPr>
      <w:color w:val="000000" w:themeColor="text1"/>
    </w:rPr>
    <w:tblPr>
      <w:tblBorders>
        <w:bottom w:val="single" w:sz="4" w:space="0" w:color="0A215C" w:themeColor="accent1"/>
        <w:insideH w:val="single" w:sz="4" w:space="0" w:color="0A215C" w:themeColor="accent1"/>
      </w:tblBorders>
      <w:tblCellMar>
        <w:top w:w="85" w:type="dxa"/>
        <w:left w:w="0" w:type="dxa"/>
        <w:right w:w="85" w:type="dxa"/>
      </w:tblCellMar>
    </w:tblPr>
    <w:tblStylePr w:type="firstRow">
      <w:pPr>
        <w:keepNext/>
        <w:wordWrap/>
      </w:pPr>
      <w:rPr>
        <w:b/>
        <w:i w:val="0"/>
        <w:caps/>
        <w:smallCaps w:val="0"/>
        <w:color w:val="0A215C" w:themeColor="accent1"/>
      </w:rPr>
      <w:tblPr/>
      <w:trPr>
        <w:cantSplit/>
        <w:tblHeader/>
      </w:trPr>
    </w:tblStylePr>
    <w:tblStylePr w:type="lastRow">
      <w:rPr>
        <w:b/>
        <w:i w:val="0"/>
        <w:caps/>
        <w:smallCaps w:val="0"/>
        <w:color w:val="0A215C" w:themeColor="accent1"/>
      </w:rPr>
    </w:tblStylePr>
    <w:tblStylePr w:type="firstCol">
      <w:rPr>
        <w:b/>
        <w:i w:val="0"/>
      </w:rPr>
    </w:tblStylePr>
  </w:style>
  <w:style w:type="paragraph" w:styleId="BodyTextIndent">
    <w:name w:val="Body Text Indent"/>
    <w:basedOn w:val="BodyText"/>
    <w:link w:val="BodyTextIndentChar"/>
    <w:uiPriority w:val="14"/>
    <w:semiHidden/>
    <w:qFormat/>
    <w:rsid w:val="00477EA5"/>
    <w:pPr>
      <w:ind w:left="907"/>
    </w:pPr>
    <w:rPr>
      <w:szCs w:val="20"/>
    </w:rPr>
  </w:style>
  <w:style w:type="character" w:customStyle="1" w:styleId="BodyTextIndentChar">
    <w:name w:val="Body Text Indent Char"/>
    <w:basedOn w:val="DefaultParagraphFont"/>
    <w:link w:val="BodyTextIndent"/>
    <w:uiPriority w:val="14"/>
    <w:semiHidden/>
    <w:rsid w:val="001020AD"/>
  </w:style>
  <w:style w:type="paragraph" w:styleId="ListBullet">
    <w:name w:val="List Bullet"/>
    <w:basedOn w:val="BodyText"/>
    <w:uiPriority w:val="11"/>
    <w:qFormat/>
    <w:rsid w:val="00EA2C36"/>
    <w:pPr>
      <w:numPr>
        <w:numId w:val="5"/>
      </w:numPr>
      <w:spacing w:before="100" w:after="100"/>
    </w:pPr>
    <w:rPr>
      <w:szCs w:val="20"/>
    </w:rPr>
  </w:style>
  <w:style w:type="paragraph" w:styleId="ListBullet2">
    <w:name w:val="List Bullet 2"/>
    <w:basedOn w:val="BodyText"/>
    <w:uiPriority w:val="11"/>
    <w:semiHidden/>
    <w:rsid w:val="00EA2C36"/>
    <w:pPr>
      <w:numPr>
        <w:ilvl w:val="1"/>
        <w:numId w:val="5"/>
      </w:numPr>
    </w:pPr>
    <w:rPr>
      <w:szCs w:val="20"/>
    </w:rPr>
  </w:style>
  <w:style w:type="paragraph" w:styleId="ListBullet3">
    <w:name w:val="List Bullet 3"/>
    <w:basedOn w:val="BodyText"/>
    <w:uiPriority w:val="11"/>
    <w:semiHidden/>
    <w:rsid w:val="00EA2C36"/>
    <w:pPr>
      <w:numPr>
        <w:ilvl w:val="2"/>
        <w:numId w:val="5"/>
      </w:numPr>
    </w:pPr>
    <w:rPr>
      <w:szCs w:val="20"/>
    </w:rPr>
  </w:style>
  <w:style w:type="paragraph" w:styleId="ListBullet4">
    <w:name w:val="List Bullet 4"/>
    <w:basedOn w:val="BodyText"/>
    <w:uiPriority w:val="11"/>
    <w:semiHidden/>
    <w:rsid w:val="00EA2C36"/>
    <w:pPr>
      <w:numPr>
        <w:ilvl w:val="3"/>
        <w:numId w:val="5"/>
      </w:numPr>
    </w:pPr>
    <w:rPr>
      <w:szCs w:val="20"/>
    </w:rPr>
  </w:style>
  <w:style w:type="paragraph" w:styleId="ListBullet5">
    <w:name w:val="List Bullet 5"/>
    <w:basedOn w:val="BodyText"/>
    <w:uiPriority w:val="11"/>
    <w:semiHidden/>
    <w:rsid w:val="00EA2C36"/>
    <w:pPr>
      <w:numPr>
        <w:ilvl w:val="4"/>
        <w:numId w:val="5"/>
      </w:numPr>
    </w:pPr>
    <w:rPr>
      <w:szCs w:val="20"/>
    </w:rPr>
  </w:style>
  <w:style w:type="paragraph" w:customStyle="1" w:styleId="ListBulletIndent">
    <w:name w:val="List Bullet Indent"/>
    <w:basedOn w:val="ListBullet"/>
    <w:uiPriority w:val="16"/>
    <w:semiHidden/>
    <w:qFormat/>
    <w:rsid w:val="00AE12A6"/>
    <w:pPr>
      <w:numPr>
        <w:numId w:val="4"/>
      </w:numPr>
    </w:pPr>
  </w:style>
  <w:style w:type="paragraph" w:customStyle="1" w:styleId="ListBulletIndent2">
    <w:name w:val="List Bullet Indent 2"/>
    <w:basedOn w:val="ListBullet2"/>
    <w:uiPriority w:val="16"/>
    <w:semiHidden/>
    <w:qFormat/>
    <w:rsid w:val="00AE12A6"/>
    <w:pPr>
      <w:numPr>
        <w:numId w:val="4"/>
      </w:numPr>
    </w:pPr>
  </w:style>
  <w:style w:type="paragraph" w:customStyle="1" w:styleId="ListBulletIndent3">
    <w:name w:val="List Bullet Indent 3"/>
    <w:basedOn w:val="ListBullet3"/>
    <w:uiPriority w:val="16"/>
    <w:semiHidden/>
    <w:qFormat/>
    <w:rsid w:val="00AE12A6"/>
    <w:pPr>
      <w:numPr>
        <w:numId w:val="4"/>
      </w:numPr>
    </w:pPr>
  </w:style>
  <w:style w:type="paragraph" w:customStyle="1" w:styleId="ListBulletIndent4">
    <w:name w:val="List Bullet Indent 4"/>
    <w:basedOn w:val="ListBullet4"/>
    <w:uiPriority w:val="16"/>
    <w:semiHidden/>
    <w:qFormat/>
    <w:rsid w:val="00AE12A6"/>
    <w:pPr>
      <w:numPr>
        <w:numId w:val="4"/>
      </w:numPr>
    </w:pPr>
  </w:style>
  <w:style w:type="paragraph" w:customStyle="1" w:styleId="ListBulletIndent5">
    <w:name w:val="List Bullet Indent 5"/>
    <w:basedOn w:val="ListBullet5"/>
    <w:uiPriority w:val="16"/>
    <w:semiHidden/>
    <w:qFormat/>
    <w:rsid w:val="00AE12A6"/>
    <w:pPr>
      <w:numPr>
        <w:numId w:val="4"/>
      </w:numPr>
    </w:pPr>
  </w:style>
  <w:style w:type="paragraph" w:styleId="ListNumber">
    <w:name w:val="List Number"/>
    <w:basedOn w:val="BodyText"/>
    <w:uiPriority w:val="10"/>
    <w:qFormat/>
    <w:rsid w:val="00EA2C36"/>
    <w:pPr>
      <w:numPr>
        <w:numId w:val="2"/>
      </w:numPr>
    </w:pPr>
    <w:rPr>
      <w:szCs w:val="20"/>
    </w:rPr>
  </w:style>
  <w:style w:type="paragraph" w:styleId="ListNumber2">
    <w:name w:val="List Number 2"/>
    <w:basedOn w:val="BodyText"/>
    <w:uiPriority w:val="10"/>
    <w:semiHidden/>
    <w:rsid w:val="00EA2C36"/>
    <w:pPr>
      <w:numPr>
        <w:ilvl w:val="1"/>
        <w:numId w:val="2"/>
      </w:numPr>
    </w:pPr>
    <w:rPr>
      <w:szCs w:val="20"/>
    </w:rPr>
  </w:style>
  <w:style w:type="paragraph" w:styleId="ListNumber3">
    <w:name w:val="List Number 3"/>
    <w:basedOn w:val="BodyText"/>
    <w:uiPriority w:val="10"/>
    <w:semiHidden/>
    <w:rsid w:val="00EA2C36"/>
    <w:pPr>
      <w:numPr>
        <w:ilvl w:val="2"/>
        <w:numId w:val="2"/>
      </w:numPr>
    </w:pPr>
    <w:rPr>
      <w:szCs w:val="20"/>
    </w:rPr>
  </w:style>
  <w:style w:type="paragraph" w:styleId="ListNumber4">
    <w:name w:val="List Number 4"/>
    <w:basedOn w:val="BodyText"/>
    <w:uiPriority w:val="10"/>
    <w:semiHidden/>
    <w:rsid w:val="00EA2C36"/>
    <w:pPr>
      <w:numPr>
        <w:ilvl w:val="3"/>
        <w:numId w:val="2"/>
      </w:numPr>
    </w:pPr>
    <w:rPr>
      <w:szCs w:val="20"/>
    </w:rPr>
  </w:style>
  <w:style w:type="paragraph" w:styleId="ListNumber5">
    <w:name w:val="List Number 5"/>
    <w:basedOn w:val="BodyText"/>
    <w:uiPriority w:val="10"/>
    <w:semiHidden/>
    <w:rsid w:val="00EA2C36"/>
    <w:pPr>
      <w:numPr>
        <w:ilvl w:val="4"/>
        <w:numId w:val="2"/>
      </w:numPr>
    </w:pPr>
    <w:rPr>
      <w:szCs w:val="20"/>
    </w:rPr>
  </w:style>
  <w:style w:type="paragraph" w:customStyle="1" w:styleId="ListNumberIndent">
    <w:name w:val="List Number Indent"/>
    <w:basedOn w:val="ListNumber"/>
    <w:uiPriority w:val="15"/>
    <w:semiHidden/>
    <w:qFormat/>
    <w:rsid w:val="00EB5833"/>
    <w:pPr>
      <w:numPr>
        <w:numId w:val="3"/>
      </w:numPr>
    </w:pPr>
  </w:style>
  <w:style w:type="paragraph" w:customStyle="1" w:styleId="ListNumberIndent2">
    <w:name w:val="List Number Indent 2"/>
    <w:basedOn w:val="ListNumber2"/>
    <w:uiPriority w:val="15"/>
    <w:semiHidden/>
    <w:qFormat/>
    <w:rsid w:val="00EB5833"/>
    <w:pPr>
      <w:numPr>
        <w:numId w:val="3"/>
      </w:numPr>
    </w:pPr>
  </w:style>
  <w:style w:type="paragraph" w:customStyle="1" w:styleId="ListNumberIndent3">
    <w:name w:val="List Number Indent 3"/>
    <w:basedOn w:val="ListNumber3"/>
    <w:uiPriority w:val="15"/>
    <w:semiHidden/>
    <w:qFormat/>
    <w:rsid w:val="00EB5833"/>
    <w:pPr>
      <w:numPr>
        <w:numId w:val="3"/>
      </w:numPr>
    </w:pPr>
  </w:style>
  <w:style w:type="paragraph" w:customStyle="1" w:styleId="ListNumberIndent4">
    <w:name w:val="List Number Indent 4"/>
    <w:basedOn w:val="ListNumber4"/>
    <w:uiPriority w:val="15"/>
    <w:semiHidden/>
    <w:qFormat/>
    <w:rsid w:val="00EB5833"/>
    <w:pPr>
      <w:numPr>
        <w:numId w:val="3"/>
      </w:numPr>
    </w:pPr>
  </w:style>
  <w:style w:type="paragraph" w:customStyle="1" w:styleId="ListNumberIndent5">
    <w:name w:val="List Number Indent 5"/>
    <w:basedOn w:val="ListNumber5"/>
    <w:uiPriority w:val="15"/>
    <w:semiHidden/>
    <w:qFormat/>
    <w:rsid w:val="00EB5833"/>
    <w:pPr>
      <w:numPr>
        <w:numId w:val="3"/>
      </w:numPr>
    </w:pPr>
  </w:style>
  <w:style w:type="paragraph" w:styleId="Index1">
    <w:name w:val="index 1"/>
    <w:basedOn w:val="Normal"/>
    <w:next w:val="Normal"/>
    <w:uiPriority w:val="99"/>
    <w:semiHidden/>
    <w:unhideWhenUsed/>
    <w:rsid w:val="00F762A5"/>
    <w:pPr>
      <w:spacing w:line="240" w:lineRule="auto"/>
      <w:ind w:left="220" w:hanging="220"/>
    </w:pPr>
  </w:style>
  <w:style w:type="paragraph" w:styleId="Index2">
    <w:name w:val="index 2"/>
    <w:basedOn w:val="Normal"/>
    <w:next w:val="Normal"/>
    <w:uiPriority w:val="99"/>
    <w:semiHidden/>
    <w:unhideWhenUsed/>
    <w:rsid w:val="00F762A5"/>
    <w:pPr>
      <w:spacing w:line="240" w:lineRule="auto"/>
      <w:ind w:left="440" w:hanging="220"/>
    </w:pPr>
  </w:style>
  <w:style w:type="paragraph" w:styleId="Index3">
    <w:name w:val="index 3"/>
    <w:basedOn w:val="Normal"/>
    <w:next w:val="Normal"/>
    <w:uiPriority w:val="99"/>
    <w:semiHidden/>
    <w:unhideWhenUsed/>
    <w:rsid w:val="00F762A5"/>
    <w:pPr>
      <w:spacing w:line="240" w:lineRule="auto"/>
      <w:ind w:left="660" w:hanging="220"/>
    </w:pPr>
  </w:style>
  <w:style w:type="paragraph" w:styleId="Index4">
    <w:name w:val="index 4"/>
    <w:basedOn w:val="Normal"/>
    <w:next w:val="Normal"/>
    <w:uiPriority w:val="99"/>
    <w:semiHidden/>
    <w:rsid w:val="00F762A5"/>
    <w:pPr>
      <w:spacing w:line="240" w:lineRule="auto"/>
      <w:ind w:left="880" w:hanging="220"/>
    </w:pPr>
  </w:style>
  <w:style w:type="paragraph" w:styleId="Index5">
    <w:name w:val="index 5"/>
    <w:basedOn w:val="Normal"/>
    <w:next w:val="Normal"/>
    <w:uiPriority w:val="99"/>
    <w:semiHidden/>
    <w:rsid w:val="00F762A5"/>
    <w:pPr>
      <w:spacing w:line="240" w:lineRule="auto"/>
      <w:ind w:left="1100" w:hanging="220"/>
    </w:pPr>
  </w:style>
  <w:style w:type="paragraph" w:styleId="Index6">
    <w:name w:val="index 6"/>
    <w:basedOn w:val="Normal"/>
    <w:next w:val="Normal"/>
    <w:uiPriority w:val="99"/>
    <w:semiHidden/>
    <w:rsid w:val="00F762A5"/>
    <w:pPr>
      <w:spacing w:line="240" w:lineRule="auto"/>
      <w:ind w:left="1320" w:hanging="220"/>
    </w:pPr>
  </w:style>
  <w:style w:type="paragraph" w:styleId="Index7">
    <w:name w:val="index 7"/>
    <w:basedOn w:val="Normal"/>
    <w:next w:val="Normal"/>
    <w:uiPriority w:val="99"/>
    <w:semiHidden/>
    <w:rsid w:val="00F762A5"/>
    <w:pPr>
      <w:spacing w:line="240" w:lineRule="auto"/>
      <w:ind w:left="1540" w:hanging="220"/>
    </w:pPr>
  </w:style>
  <w:style w:type="paragraph" w:styleId="Index8">
    <w:name w:val="index 8"/>
    <w:basedOn w:val="Normal"/>
    <w:next w:val="Normal"/>
    <w:uiPriority w:val="99"/>
    <w:semiHidden/>
    <w:rsid w:val="00F762A5"/>
    <w:pPr>
      <w:spacing w:line="240" w:lineRule="auto"/>
      <w:ind w:left="1760" w:hanging="220"/>
    </w:pPr>
  </w:style>
  <w:style w:type="paragraph" w:styleId="Index9">
    <w:name w:val="index 9"/>
    <w:basedOn w:val="Normal"/>
    <w:next w:val="Normal"/>
    <w:uiPriority w:val="99"/>
    <w:semiHidden/>
    <w:rsid w:val="00F762A5"/>
    <w:pPr>
      <w:spacing w:line="240" w:lineRule="auto"/>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paragraph" w:customStyle="1" w:styleId="Positiontitle">
    <w:name w:val="Position title"/>
    <w:basedOn w:val="Normal"/>
    <w:uiPriority w:val="81"/>
    <w:qFormat/>
    <w:rsid w:val="00CF692C"/>
    <w:pPr>
      <w:spacing w:beforeLines="60" w:before="144" w:after="60" w:line="245" w:lineRule="auto"/>
    </w:pPr>
    <w:rPr>
      <w:sz w:val="24"/>
      <w:szCs w:val="24"/>
    </w:rPr>
  </w:style>
  <w:style w:type="paragraph" w:customStyle="1" w:styleId="Heading1WS">
    <w:name w:val="Heading 1 WS"/>
    <w:uiPriority w:val="34"/>
    <w:qFormat/>
    <w:rsid w:val="00030E7F"/>
    <w:pPr>
      <w:spacing w:before="20" w:after="120"/>
    </w:pPr>
    <w:rPr>
      <w:rFonts w:ascii="Work Sans" w:eastAsiaTheme="majorEastAsia" w:hAnsi="Work Sans" w:cstheme="majorBidi"/>
      <w:b/>
      <w:caps/>
      <w:noProof/>
      <w:szCs w:val="32"/>
    </w:rPr>
  </w:style>
  <w:style w:type="table" w:customStyle="1" w:styleId="PageGrid">
    <w:name w:val="Page Grid"/>
    <w:basedOn w:val="TableNormal"/>
    <w:uiPriority w:val="99"/>
    <w:rsid w:val="001A6F4A"/>
    <w:pPr>
      <w:spacing w:line="240" w:lineRule="auto"/>
    </w:pPr>
    <w:rPr>
      <w:szCs w:val="22"/>
    </w:rPr>
    <w:tblPr>
      <w:tblBorders>
        <w:top w:val="single" w:sz="12" w:space="0" w:color="0A215C" w:themeColor="accent1"/>
        <w:insideH w:val="single" w:sz="12" w:space="0" w:color="0A215C" w:themeColor="accent1"/>
      </w:tblBorders>
      <w:tblCellMar>
        <w:top w:w="369" w:type="dxa"/>
        <w:left w:w="0" w:type="dxa"/>
        <w:bottom w:w="255" w:type="dxa"/>
        <w:right w:w="0" w:type="dxa"/>
      </w:tblCellMar>
    </w:tblPr>
    <w:tblStylePr w:type="firstRow">
      <w:rPr>
        <w:color w:val="0A215C" w:themeColor="accent1"/>
      </w:rPr>
    </w:tblStylePr>
  </w:style>
  <w:style w:type="paragraph" w:customStyle="1" w:styleId="BodyTextWS">
    <w:name w:val="Body Text WS"/>
    <w:uiPriority w:val="34"/>
    <w:qFormat/>
    <w:rsid w:val="00030E7F"/>
    <w:pPr>
      <w:spacing w:before="120" w:after="140"/>
    </w:pPr>
    <w:rPr>
      <w:rFonts w:ascii="Work Sans" w:hAnsi="Work Sans"/>
      <w:noProof/>
    </w:rPr>
  </w:style>
  <w:style w:type="paragraph" w:customStyle="1" w:styleId="Service">
    <w:name w:val="Service"/>
    <w:basedOn w:val="Normal"/>
    <w:uiPriority w:val="81"/>
    <w:qFormat/>
    <w:rsid w:val="00CF692C"/>
    <w:pPr>
      <w:spacing w:beforeLines="60" w:before="144" w:after="60" w:line="245" w:lineRule="auto"/>
    </w:pPr>
    <w:rPr>
      <w:sz w:val="24"/>
      <w:szCs w:val="24"/>
    </w:rPr>
  </w:style>
  <w:style w:type="paragraph" w:customStyle="1" w:styleId="ReviewDate">
    <w:name w:val="Review Date"/>
    <w:basedOn w:val="Normal"/>
    <w:uiPriority w:val="81"/>
    <w:qFormat/>
    <w:rsid w:val="00CF692C"/>
    <w:pPr>
      <w:spacing w:beforeLines="60" w:before="144" w:after="60" w:line="245" w:lineRule="auto"/>
    </w:pPr>
    <w:rPr>
      <w:sz w:val="24"/>
      <w:szCs w:val="24"/>
    </w:rPr>
  </w:style>
  <w:style w:type="paragraph" w:customStyle="1" w:styleId="TableParagraph">
    <w:name w:val="Table Paragraph"/>
    <w:basedOn w:val="Normal"/>
    <w:uiPriority w:val="1"/>
    <w:qFormat/>
    <w:rsid w:val="009C33C8"/>
    <w:pPr>
      <w:widowControl w:val="0"/>
      <w:autoSpaceDE w:val="0"/>
      <w:autoSpaceDN w:val="0"/>
      <w:spacing w:before="100" w:line="240" w:lineRule="auto"/>
      <w:ind w:left="203"/>
    </w:pPr>
    <w:rPr>
      <w:rFonts w:ascii="Arial" w:eastAsia="Arial" w:hAnsi="Arial" w:cs="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2658">
      <w:bodyDiv w:val="1"/>
      <w:marLeft w:val="0"/>
      <w:marRight w:val="0"/>
      <w:marTop w:val="0"/>
      <w:marBottom w:val="0"/>
      <w:divBdr>
        <w:top w:val="none" w:sz="0" w:space="0" w:color="auto"/>
        <w:left w:val="none" w:sz="0" w:space="0" w:color="auto"/>
        <w:bottom w:val="none" w:sz="0" w:space="0" w:color="auto"/>
        <w:right w:val="none" w:sz="0" w:space="0" w:color="auto"/>
      </w:divBdr>
    </w:div>
    <w:div w:id="439304425">
      <w:bodyDiv w:val="1"/>
      <w:marLeft w:val="0"/>
      <w:marRight w:val="0"/>
      <w:marTop w:val="0"/>
      <w:marBottom w:val="0"/>
      <w:divBdr>
        <w:top w:val="none" w:sz="0" w:space="0" w:color="auto"/>
        <w:left w:val="none" w:sz="0" w:space="0" w:color="auto"/>
        <w:bottom w:val="none" w:sz="0" w:space="0" w:color="auto"/>
        <w:right w:val="none" w:sz="0" w:space="0" w:color="auto"/>
      </w:divBdr>
    </w:div>
    <w:div w:id="523593453">
      <w:bodyDiv w:val="1"/>
      <w:marLeft w:val="0"/>
      <w:marRight w:val="0"/>
      <w:marTop w:val="0"/>
      <w:marBottom w:val="0"/>
      <w:divBdr>
        <w:top w:val="none" w:sz="0" w:space="0" w:color="auto"/>
        <w:left w:val="none" w:sz="0" w:space="0" w:color="auto"/>
        <w:bottom w:val="none" w:sz="0" w:space="0" w:color="auto"/>
        <w:right w:val="none" w:sz="0" w:space="0" w:color="auto"/>
      </w:divBdr>
    </w:div>
    <w:div w:id="621573962">
      <w:bodyDiv w:val="1"/>
      <w:marLeft w:val="0"/>
      <w:marRight w:val="0"/>
      <w:marTop w:val="0"/>
      <w:marBottom w:val="0"/>
      <w:divBdr>
        <w:top w:val="none" w:sz="0" w:space="0" w:color="auto"/>
        <w:left w:val="none" w:sz="0" w:space="0" w:color="auto"/>
        <w:bottom w:val="none" w:sz="0" w:space="0" w:color="auto"/>
        <w:right w:val="none" w:sz="0" w:space="0" w:color="auto"/>
      </w:divBdr>
    </w:div>
    <w:div w:id="643318558">
      <w:bodyDiv w:val="1"/>
      <w:marLeft w:val="0"/>
      <w:marRight w:val="0"/>
      <w:marTop w:val="0"/>
      <w:marBottom w:val="0"/>
      <w:divBdr>
        <w:top w:val="none" w:sz="0" w:space="0" w:color="auto"/>
        <w:left w:val="none" w:sz="0" w:space="0" w:color="auto"/>
        <w:bottom w:val="none" w:sz="0" w:space="0" w:color="auto"/>
        <w:right w:val="none" w:sz="0" w:space="0" w:color="auto"/>
      </w:divBdr>
    </w:div>
    <w:div w:id="655039448">
      <w:bodyDiv w:val="1"/>
      <w:marLeft w:val="0"/>
      <w:marRight w:val="0"/>
      <w:marTop w:val="0"/>
      <w:marBottom w:val="0"/>
      <w:divBdr>
        <w:top w:val="none" w:sz="0" w:space="0" w:color="auto"/>
        <w:left w:val="none" w:sz="0" w:space="0" w:color="auto"/>
        <w:bottom w:val="none" w:sz="0" w:space="0" w:color="auto"/>
        <w:right w:val="none" w:sz="0" w:space="0" w:color="auto"/>
      </w:divBdr>
    </w:div>
    <w:div w:id="1169760242">
      <w:bodyDiv w:val="1"/>
      <w:marLeft w:val="0"/>
      <w:marRight w:val="0"/>
      <w:marTop w:val="0"/>
      <w:marBottom w:val="0"/>
      <w:divBdr>
        <w:top w:val="none" w:sz="0" w:space="0" w:color="auto"/>
        <w:left w:val="none" w:sz="0" w:space="0" w:color="auto"/>
        <w:bottom w:val="none" w:sz="0" w:space="0" w:color="auto"/>
        <w:right w:val="none" w:sz="0" w:space="0" w:color="auto"/>
      </w:divBdr>
    </w:div>
    <w:div w:id="1595086286">
      <w:bodyDiv w:val="1"/>
      <w:marLeft w:val="0"/>
      <w:marRight w:val="0"/>
      <w:marTop w:val="0"/>
      <w:marBottom w:val="0"/>
      <w:divBdr>
        <w:top w:val="none" w:sz="0" w:space="0" w:color="auto"/>
        <w:left w:val="none" w:sz="0" w:space="0" w:color="auto"/>
        <w:bottom w:val="none" w:sz="0" w:space="0" w:color="auto"/>
        <w:right w:val="none" w:sz="0" w:space="0" w:color="auto"/>
      </w:divBdr>
    </w:div>
    <w:div w:id="1787385099">
      <w:bodyDiv w:val="1"/>
      <w:marLeft w:val="0"/>
      <w:marRight w:val="0"/>
      <w:marTop w:val="0"/>
      <w:marBottom w:val="0"/>
      <w:divBdr>
        <w:top w:val="none" w:sz="0" w:space="0" w:color="auto"/>
        <w:left w:val="none" w:sz="0" w:space="0" w:color="auto"/>
        <w:bottom w:val="none" w:sz="0" w:space="0" w:color="auto"/>
        <w:right w:val="none" w:sz="0" w:space="0" w:color="auto"/>
      </w:divBdr>
    </w:div>
    <w:div w:id="1870992678">
      <w:bodyDiv w:val="1"/>
      <w:marLeft w:val="0"/>
      <w:marRight w:val="0"/>
      <w:marTop w:val="0"/>
      <w:marBottom w:val="0"/>
      <w:divBdr>
        <w:top w:val="none" w:sz="0" w:space="0" w:color="auto"/>
        <w:left w:val="none" w:sz="0" w:space="0" w:color="auto"/>
        <w:bottom w:val="none" w:sz="0" w:space="0" w:color="auto"/>
        <w:right w:val="none" w:sz="0" w:space="0" w:color="auto"/>
      </w:divBdr>
    </w:div>
    <w:div w:id="1913394575">
      <w:bodyDiv w:val="1"/>
      <w:marLeft w:val="0"/>
      <w:marRight w:val="0"/>
      <w:marTop w:val="0"/>
      <w:marBottom w:val="0"/>
      <w:divBdr>
        <w:top w:val="none" w:sz="0" w:space="0" w:color="auto"/>
        <w:left w:val="none" w:sz="0" w:space="0" w:color="auto"/>
        <w:bottom w:val="none" w:sz="0" w:space="0" w:color="auto"/>
        <w:right w:val="none" w:sz="0" w:space="0" w:color="auto"/>
      </w:divBdr>
    </w:div>
    <w:div w:id="2046516172">
      <w:bodyDiv w:val="1"/>
      <w:marLeft w:val="0"/>
      <w:marRight w:val="0"/>
      <w:marTop w:val="0"/>
      <w:marBottom w:val="0"/>
      <w:divBdr>
        <w:top w:val="none" w:sz="0" w:space="0" w:color="auto"/>
        <w:left w:val="none" w:sz="0" w:space="0" w:color="auto"/>
        <w:bottom w:val="none" w:sz="0" w:space="0" w:color="auto"/>
        <w:right w:val="none" w:sz="0" w:space="0" w:color="auto"/>
      </w:divBdr>
    </w:div>
    <w:div w:id="204940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S:\Medical%20Workforce\3.%20DiT%20Recruitment\2026%20Intake\7.%202026%20DiT%20Recruitment%20-%20Success%20Factors%20JR\2026%20TEMPLATES\Position%20Description%20Template%20MID%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E6BCAD2EE4CB09F6854B4F2D7C2CA"/>
        <w:category>
          <w:name w:val="General"/>
          <w:gallery w:val="placeholder"/>
        </w:category>
        <w:types>
          <w:type w:val="bbPlcHdr"/>
        </w:types>
        <w:behaviors>
          <w:behavior w:val="content"/>
        </w:behaviors>
        <w:guid w:val="{0C2623BD-8D85-413E-94EC-B4EE9CC3D60C}"/>
      </w:docPartPr>
      <w:docPartBody>
        <w:p w:rsidR="0079766B" w:rsidRDefault="0079766B">
          <w:pPr>
            <w:pStyle w:val="C5FE6BCAD2EE4CB09F6854B4F2D7C2CA"/>
          </w:pPr>
          <w:r>
            <w:t>Advancing health for everyone, everyday.</w:t>
          </w:r>
        </w:p>
      </w:docPartBody>
    </w:docPart>
    <w:docPart>
      <w:docPartPr>
        <w:name w:val="D8ECE35F4D82469A8BA319BF39AAF9C7"/>
        <w:category>
          <w:name w:val="General"/>
          <w:gallery w:val="placeholder"/>
        </w:category>
        <w:types>
          <w:type w:val="bbPlcHdr"/>
        </w:types>
        <w:behaviors>
          <w:behavior w:val="content"/>
        </w:behaviors>
        <w:guid w:val="{5AA74E84-0E40-4B21-92BE-B422EACE2DAD}"/>
      </w:docPartPr>
      <w:docPartBody>
        <w:p w:rsidR="0079766B" w:rsidRDefault="0079766B">
          <w:pPr>
            <w:pStyle w:val="D8ECE35F4D82469A8BA319BF39AAF9C7"/>
          </w:pPr>
          <w:r w:rsidRPr="00350350">
            <w:t>Join The Royal Melbourne Hospital</w:t>
          </w:r>
        </w:p>
      </w:docPartBody>
    </w:docPart>
    <w:docPart>
      <w:docPartPr>
        <w:name w:val="E3AD367EE3F641DF90B932E9F02B00EA"/>
        <w:category>
          <w:name w:val="General"/>
          <w:gallery w:val="placeholder"/>
        </w:category>
        <w:types>
          <w:type w:val="bbPlcHdr"/>
        </w:types>
        <w:behaviors>
          <w:behavior w:val="content"/>
        </w:behaviors>
        <w:guid w:val="{EA447174-AF4A-44AB-99FD-3510FA2D06D4}"/>
      </w:docPartPr>
      <w:docPartBody>
        <w:p w:rsidR="0079766B" w:rsidRDefault="0079766B">
          <w:pPr>
            <w:pStyle w:val="E3AD367EE3F641DF90B932E9F02B00EA"/>
          </w:pPr>
          <w:r w:rsidRPr="000B2C04">
            <w:rPr>
              <w:rStyle w:val="PlaceholderText"/>
            </w:rPr>
            <w:t>Click or tap here to enter text.</w:t>
          </w:r>
        </w:p>
      </w:docPartBody>
    </w:docPart>
    <w:docPart>
      <w:docPartPr>
        <w:name w:val="43D92CB482DB470E81A7EFB8BD93794C"/>
        <w:category>
          <w:name w:val="General"/>
          <w:gallery w:val="placeholder"/>
        </w:category>
        <w:types>
          <w:type w:val="bbPlcHdr"/>
        </w:types>
        <w:behaviors>
          <w:behavior w:val="content"/>
        </w:behaviors>
        <w:guid w:val="{D5D923AF-7117-4AB8-90FB-506BA09774E4}"/>
      </w:docPartPr>
      <w:docPartBody>
        <w:p w:rsidR="0079766B" w:rsidRDefault="0079766B">
          <w:pPr>
            <w:pStyle w:val="43D92CB482DB470E81A7EFB8BD93794C"/>
          </w:pPr>
          <w:r w:rsidRPr="000B2C04">
            <w:rPr>
              <w:rStyle w:val="PlaceholderText"/>
            </w:rPr>
            <w:t>Click or tap here to enter text.</w:t>
          </w:r>
        </w:p>
      </w:docPartBody>
    </w:docPart>
    <w:docPart>
      <w:docPartPr>
        <w:name w:val="C5946F44BC3742AE95F8EE6981402E09"/>
        <w:category>
          <w:name w:val="General"/>
          <w:gallery w:val="placeholder"/>
        </w:category>
        <w:types>
          <w:type w:val="bbPlcHdr"/>
        </w:types>
        <w:behaviors>
          <w:behavior w:val="content"/>
        </w:behaviors>
        <w:guid w:val="{196B1DCE-8119-4197-A4FB-3316F848F7C2}"/>
      </w:docPartPr>
      <w:docPartBody>
        <w:p w:rsidR="0079766B" w:rsidRDefault="0079766B">
          <w:pPr>
            <w:pStyle w:val="C5946F44BC3742AE95F8EE6981402E09"/>
          </w:pPr>
          <w:r w:rsidRPr="000B2C04">
            <w:rPr>
              <w:rStyle w:val="PlaceholderText"/>
            </w:rPr>
            <w:t>Click or tap here to enter text.</w:t>
          </w:r>
        </w:p>
      </w:docPartBody>
    </w:docPart>
    <w:docPart>
      <w:docPartPr>
        <w:name w:val="A78835B3E68D4907B0F01B98BAE90CA9"/>
        <w:category>
          <w:name w:val="General"/>
          <w:gallery w:val="placeholder"/>
        </w:category>
        <w:types>
          <w:type w:val="bbPlcHdr"/>
        </w:types>
        <w:behaviors>
          <w:behavior w:val="content"/>
        </w:behaviors>
        <w:guid w:val="{B1CE9F78-D26B-4A0F-AC57-108747B576A1}"/>
      </w:docPartPr>
      <w:docPartBody>
        <w:p w:rsidR="0079766B" w:rsidRDefault="0079766B">
          <w:pPr>
            <w:pStyle w:val="A78835B3E68D4907B0F01B98BAE90CA9"/>
          </w:pPr>
          <w:r w:rsidRPr="000B2C04">
            <w:rPr>
              <w:rStyle w:val="PlaceholderText"/>
            </w:rPr>
            <w:t>Click or tap here to enter text.</w:t>
          </w:r>
        </w:p>
      </w:docPartBody>
    </w:docPart>
    <w:docPart>
      <w:docPartPr>
        <w:name w:val="D1DA26129F1D4D26B13B3C34FBE84FF7"/>
        <w:category>
          <w:name w:val="General"/>
          <w:gallery w:val="placeholder"/>
        </w:category>
        <w:types>
          <w:type w:val="bbPlcHdr"/>
        </w:types>
        <w:behaviors>
          <w:behavior w:val="content"/>
        </w:behaviors>
        <w:guid w:val="{F56114F6-F701-4062-B2D7-692285CF11D5}"/>
      </w:docPartPr>
      <w:docPartBody>
        <w:p w:rsidR="0079766B" w:rsidRDefault="0079766B">
          <w:pPr>
            <w:pStyle w:val="D1DA26129F1D4D26B13B3C34FBE84FF7"/>
          </w:pPr>
          <w:r w:rsidRPr="000B2C04">
            <w:rPr>
              <w:rStyle w:val="PlaceholderText"/>
            </w:rPr>
            <w:t>Click or tap here to enter text.</w:t>
          </w:r>
        </w:p>
      </w:docPartBody>
    </w:docPart>
    <w:docPart>
      <w:docPartPr>
        <w:name w:val="EE1E49E56EAE476D9561B6640D02E807"/>
        <w:category>
          <w:name w:val="General"/>
          <w:gallery w:val="placeholder"/>
        </w:category>
        <w:types>
          <w:type w:val="bbPlcHdr"/>
        </w:types>
        <w:behaviors>
          <w:behavior w:val="content"/>
        </w:behaviors>
        <w:guid w:val="{ED566D12-BBE1-4FDA-B8CD-96A7703D8D24}"/>
      </w:docPartPr>
      <w:docPartBody>
        <w:p w:rsidR="0079766B" w:rsidRDefault="0079766B">
          <w:pPr>
            <w:pStyle w:val="EE1E49E56EAE476D9561B6640D02E807"/>
          </w:pPr>
          <w:r w:rsidRPr="000B2C04">
            <w:rPr>
              <w:rStyle w:val="PlaceholderText"/>
            </w:rPr>
            <w:t>Click or tap here to enter text.</w:t>
          </w:r>
        </w:p>
      </w:docPartBody>
    </w:docPart>
    <w:docPart>
      <w:docPartPr>
        <w:name w:val="B10FC3A97A314ADA82FAB4FE525B15FA"/>
        <w:category>
          <w:name w:val="General"/>
          <w:gallery w:val="placeholder"/>
        </w:category>
        <w:types>
          <w:type w:val="bbPlcHdr"/>
        </w:types>
        <w:behaviors>
          <w:behavior w:val="content"/>
        </w:behaviors>
        <w:guid w:val="{656FC432-91BD-4840-BD9B-DA0CEE00C5E2}"/>
      </w:docPartPr>
      <w:docPartBody>
        <w:p w:rsidR="0079766B" w:rsidRDefault="0079766B">
          <w:pPr>
            <w:pStyle w:val="B10FC3A97A314ADA82FAB4FE525B15FA"/>
          </w:pPr>
          <w:r w:rsidRPr="000B2C04">
            <w:rPr>
              <w:rStyle w:val="PlaceholderText"/>
            </w:rPr>
            <w:t>Click or tap here to enter text.</w:t>
          </w:r>
        </w:p>
      </w:docPartBody>
    </w:docPart>
    <w:docPart>
      <w:docPartPr>
        <w:name w:val="29BAC205FD5446F79B76D44DECE7F1C1"/>
        <w:category>
          <w:name w:val="General"/>
          <w:gallery w:val="placeholder"/>
        </w:category>
        <w:types>
          <w:type w:val="bbPlcHdr"/>
        </w:types>
        <w:behaviors>
          <w:behavior w:val="content"/>
        </w:behaviors>
        <w:guid w:val="{1AE03B6E-5C3D-47AB-9745-261C9ED9EE80}"/>
      </w:docPartPr>
      <w:docPartBody>
        <w:p w:rsidR="0079766B" w:rsidRDefault="0079766B">
          <w:pPr>
            <w:pStyle w:val="29BAC205FD5446F79B76D44DECE7F1C1"/>
          </w:pPr>
          <w:r w:rsidRPr="004A2C18">
            <w:rPr>
              <w:color w:val="808080"/>
            </w:rPr>
            <w:t>Position title (Update in the position summary table)</w:t>
          </w:r>
        </w:p>
      </w:docPartBody>
    </w:docPart>
    <w:docPart>
      <w:docPartPr>
        <w:name w:val="BFCE0EF3EA3C4A5F924E0C99110FE2A2"/>
        <w:category>
          <w:name w:val="General"/>
          <w:gallery w:val="placeholder"/>
        </w:category>
        <w:types>
          <w:type w:val="bbPlcHdr"/>
        </w:types>
        <w:behaviors>
          <w:behavior w:val="content"/>
        </w:behaviors>
        <w:guid w:val="{0052A4AA-A1DF-42F3-A650-F0F8D6EB1706}"/>
      </w:docPartPr>
      <w:docPartBody>
        <w:p w:rsidR="0079766B" w:rsidRDefault="0079766B">
          <w:pPr>
            <w:pStyle w:val="BFCE0EF3EA3C4A5F924E0C99110FE2A2"/>
          </w:pPr>
          <w:r w:rsidRPr="000B2C04">
            <w:rPr>
              <w:rStyle w:val="PlaceholderText"/>
            </w:rPr>
            <w:t>Click or tap here to enter text.</w:t>
          </w:r>
        </w:p>
      </w:docPartBody>
    </w:docPart>
    <w:docPart>
      <w:docPartPr>
        <w:name w:val="7FBBF1DDD295468CAF35C8B8DBBFF6F3"/>
        <w:category>
          <w:name w:val="General"/>
          <w:gallery w:val="placeholder"/>
        </w:category>
        <w:types>
          <w:type w:val="bbPlcHdr"/>
        </w:types>
        <w:behaviors>
          <w:behavior w:val="content"/>
        </w:behaviors>
        <w:guid w:val="{74E5C681-68B1-4420-9F4E-C59E49423658}"/>
      </w:docPartPr>
      <w:docPartBody>
        <w:p w:rsidR="0079766B" w:rsidRDefault="0079766B">
          <w:pPr>
            <w:pStyle w:val="7FBBF1DDD295468CAF35C8B8DBBFF6F3"/>
          </w:pPr>
          <w:r w:rsidRPr="004A2C18">
            <w:rPr>
              <w:color w:val="808080"/>
            </w:rPr>
            <w:t>Click to enter text</w:t>
          </w:r>
        </w:p>
      </w:docPartBody>
    </w:docPart>
    <w:docPart>
      <w:docPartPr>
        <w:name w:val="FD1710E4BEFF435BAB1E7656A458BCBC"/>
        <w:category>
          <w:name w:val="General"/>
          <w:gallery w:val="placeholder"/>
        </w:category>
        <w:types>
          <w:type w:val="bbPlcHdr"/>
        </w:types>
        <w:behaviors>
          <w:behavior w:val="content"/>
        </w:behaviors>
        <w:guid w:val="{237B7602-D697-4A2D-A564-722401B1C780}"/>
      </w:docPartPr>
      <w:docPartBody>
        <w:p w:rsidR="0079766B" w:rsidRDefault="0079766B">
          <w:pPr>
            <w:pStyle w:val="FD1710E4BEFF435BAB1E7656A458BCBC"/>
          </w:pPr>
          <w:r w:rsidRPr="000B2C04">
            <w:rPr>
              <w:rStyle w:val="PlaceholderText"/>
            </w:rPr>
            <w:t>Click or tap here to enter text.</w:t>
          </w:r>
        </w:p>
      </w:docPartBody>
    </w:docPart>
    <w:docPart>
      <w:docPartPr>
        <w:name w:val="D10FA4B2D43E488C88A88D484FDD6B60"/>
        <w:category>
          <w:name w:val="General"/>
          <w:gallery w:val="placeholder"/>
        </w:category>
        <w:types>
          <w:type w:val="bbPlcHdr"/>
        </w:types>
        <w:behaviors>
          <w:behavior w:val="content"/>
        </w:behaviors>
        <w:guid w:val="{6BD3F557-03A8-40EE-A9EC-9EF668E25A4F}"/>
      </w:docPartPr>
      <w:docPartBody>
        <w:p w:rsidR="0079766B" w:rsidRDefault="0079766B">
          <w:pPr>
            <w:pStyle w:val="D10FA4B2D43E488C88A88D484FDD6B60"/>
          </w:pPr>
          <w:r w:rsidRPr="008905C3">
            <w:rPr>
              <w:rStyle w:val="PlaceholderText"/>
            </w:rPr>
            <w:t>Choose an item</w:t>
          </w:r>
        </w:p>
      </w:docPartBody>
    </w:docPart>
    <w:docPart>
      <w:docPartPr>
        <w:name w:val="3ED039428E894E958C3BD0D2F34E47D9"/>
        <w:category>
          <w:name w:val="General"/>
          <w:gallery w:val="placeholder"/>
        </w:category>
        <w:types>
          <w:type w:val="bbPlcHdr"/>
        </w:types>
        <w:behaviors>
          <w:behavior w:val="content"/>
        </w:behaviors>
        <w:guid w:val="{CD42E1EE-FF22-412C-A5AA-E3C98F826926}"/>
      </w:docPartPr>
      <w:docPartBody>
        <w:p w:rsidR="0079766B" w:rsidRDefault="0079766B">
          <w:pPr>
            <w:pStyle w:val="3ED039428E894E958C3BD0D2F34E47D9"/>
          </w:pPr>
          <w:r w:rsidRPr="000B2C04">
            <w:rPr>
              <w:rStyle w:val="PlaceholderText"/>
            </w:rPr>
            <w:t>Click or tap here to enter text.</w:t>
          </w:r>
        </w:p>
      </w:docPartBody>
    </w:docPart>
    <w:docPart>
      <w:docPartPr>
        <w:name w:val="BE8BA06807544D3B9C3B6DC3BE8B4E32"/>
        <w:category>
          <w:name w:val="General"/>
          <w:gallery w:val="placeholder"/>
        </w:category>
        <w:types>
          <w:type w:val="bbPlcHdr"/>
        </w:types>
        <w:behaviors>
          <w:behavior w:val="content"/>
        </w:behaviors>
        <w:guid w:val="{8532E99A-F13E-418A-99F1-9F713613D738}"/>
      </w:docPartPr>
      <w:docPartBody>
        <w:p w:rsidR="0079766B" w:rsidRDefault="0079766B">
          <w:pPr>
            <w:pStyle w:val="BE8BA06807544D3B9C3B6DC3BE8B4E32"/>
          </w:pPr>
          <w:r w:rsidRPr="008905C3">
            <w:rPr>
              <w:rStyle w:val="PlaceholderText"/>
            </w:rPr>
            <w:t>Click to enter text</w:t>
          </w:r>
        </w:p>
      </w:docPartBody>
    </w:docPart>
    <w:docPart>
      <w:docPartPr>
        <w:name w:val="4F177F5990154ADC8EE6BD68648B31D0"/>
        <w:category>
          <w:name w:val="General"/>
          <w:gallery w:val="placeholder"/>
        </w:category>
        <w:types>
          <w:type w:val="bbPlcHdr"/>
        </w:types>
        <w:behaviors>
          <w:behavior w:val="content"/>
        </w:behaviors>
        <w:guid w:val="{165BF119-443A-45D5-A108-969C4948C978}"/>
      </w:docPartPr>
      <w:docPartBody>
        <w:p w:rsidR="0079766B" w:rsidRDefault="0079766B">
          <w:pPr>
            <w:pStyle w:val="4F177F5990154ADC8EE6BD68648B31D0"/>
          </w:pPr>
          <w:r w:rsidRPr="000B2C04">
            <w:rPr>
              <w:rStyle w:val="PlaceholderText"/>
            </w:rPr>
            <w:t>Click or tap here to enter text.</w:t>
          </w:r>
        </w:p>
      </w:docPartBody>
    </w:docPart>
    <w:docPart>
      <w:docPartPr>
        <w:name w:val="8B51D432E6684A3AAB70F50AC4F05652"/>
        <w:category>
          <w:name w:val="General"/>
          <w:gallery w:val="placeholder"/>
        </w:category>
        <w:types>
          <w:type w:val="bbPlcHdr"/>
        </w:types>
        <w:behaviors>
          <w:behavior w:val="content"/>
        </w:behaviors>
        <w:guid w:val="{773E4D22-630C-48FF-825F-E69BACC9C2A8}"/>
      </w:docPartPr>
      <w:docPartBody>
        <w:p w:rsidR="0079766B" w:rsidRDefault="0079766B">
          <w:pPr>
            <w:pStyle w:val="8B51D432E6684A3AAB70F50AC4F05652"/>
          </w:pPr>
          <w:r w:rsidRPr="008905C3">
            <w:rPr>
              <w:rStyle w:val="PlaceholderText"/>
            </w:rPr>
            <w:t>Choose an item</w:t>
          </w:r>
        </w:p>
      </w:docPartBody>
    </w:docPart>
    <w:docPart>
      <w:docPartPr>
        <w:name w:val="5FC3D6249AE248E2988350EEEF2E8B26"/>
        <w:category>
          <w:name w:val="General"/>
          <w:gallery w:val="placeholder"/>
        </w:category>
        <w:types>
          <w:type w:val="bbPlcHdr"/>
        </w:types>
        <w:behaviors>
          <w:behavior w:val="content"/>
        </w:behaviors>
        <w:guid w:val="{E58BE82F-2ACC-4C6B-9507-6383E0B512A3}"/>
      </w:docPartPr>
      <w:docPartBody>
        <w:p w:rsidR="0079766B" w:rsidRDefault="0079766B">
          <w:pPr>
            <w:pStyle w:val="5FC3D6249AE248E2988350EEEF2E8B26"/>
          </w:pPr>
          <w:r w:rsidRPr="000B2C04">
            <w:rPr>
              <w:rStyle w:val="PlaceholderText"/>
            </w:rPr>
            <w:t>Click or tap here to enter text.</w:t>
          </w:r>
        </w:p>
      </w:docPartBody>
    </w:docPart>
    <w:docPart>
      <w:docPartPr>
        <w:name w:val="5E7D65CF8185418B8E27C3C376B0F9C5"/>
        <w:category>
          <w:name w:val="General"/>
          <w:gallery w:val="placeholder"/>
        </w:category>
        <w:types>
          <w:type w:val="bbPlcHdr"/>
        </w:types>
        <w:behaviors>
          <w:behavior w:val="content"/>
        </w:behaviors>
        <w:guid w:val="{EE9FEB86-8EAA-47BC-AAFE-86BFE2CFB787}"/>
      </w:docPartPr>
      <w:docPartBody>
        <w:p w:rsidR="0079766B" w:rsidRDefault="0079766B">
          <w:pPr>
            <w:pStyle w:val="5E7D65CF8185418B8E27C3C376B0F9C5"/>
          </w:pPr>
          <w:r w:rsidRPr="008905C3">
            <w:rPr>
              <w:rStyle w:val="PlaceholderText"/>
            </w:rPr>
            <w:t>Click to enter text</w:t>
          </w:r>
        </w:p>
      </w:docPartBody>
    </w:docPart>
    <w:docPart>
      <w:docPartPr>
        <w:name w:val="46209E00BACE49A7A29E35432CF65A79"/>
        <w:category>
          <w:name w:val="General"/>
          <w:gallery w:val="placeholder"/>
        </w:category>
        <w:types>
          <w:type w:val="bbPlcHdr"/>
        </w:types>
        <w:behaviors>
          <w:behavior w:val="content"/>
        </w:behaviors>
        <w:guid w:val="{8C2B9CE4-AC47-46AF-8771-64C89F69D903}"/>
      </w:docPartPr>
      <w:docPartBody>
        <w:p w:rsidR="0079766B" w:rsidRDefault="0079766B">
          <w:pPr>
            <w:pStyle w:val="46209E00BACE49A7A29E35432CF65A79"/>
          </w:pPr>
          <w:r w:rsidRPr="000B2C04">
            <w:rPr>
              <w:rStyle w:val="PlaceholderText"/>
            </w:rPr>
            <w:t>Click or tap here to enter text.</w:t>
          </w:r>
        </w:p>
      </w:docPartBody>
    </w:docPart>
    <w:docPart>
      <w:docPartPr>
        <w:name w:val="4E1D29960B844BCC8C4AC3DB7F888834"/>
        <w:category>
          <w:name w:val="General"/>
          <w:gallery w:val="placeholder"/>
        </w:category>
        <w:types>
          <w:type w:val="bbPlcHdr"/>
        </w:types>
        <w:behaviors>
          <w:behavior w:val="content"/>
        </w:behaviors>
        <w:guid w:val="{C854A53B-09C1-4A89-84DC-02A3C0980992}"/>
      </w:docPartPr>
      <w:docPartBody>
        <w:p w:rsidR="0079766B" w:rsidRDefault="0079766B">
          <w:pPr>
            <w:pStyle w:val="4E1D29960B844BCC8C4AC3DB7F888834"/>
          </w:pPr>
          <w:r w:rsidRPr="008905C3">
            <w:rPr>
              <w:rStyle w:val="PlaceholderText"/>
            </w:rPr>
            <w:t>Click to enter text</w:t>
          </w:r>
        </w:p>
      </w:docPartBody>
    </w:docPart>
    <w:docPart>
      <w:docPartPr>
        <w:name w:val="860BE88BA9754DC48C13D131931E5BAB"/>
        <w:category>
          <w:name w:val="General"/>
          <w:gallery w:val="placeholder"/>
        </w:category>
        <w:types>
          <w:type w:val="bbPlcHdr"/>
        </w:types>
        <w:behaviors>
          <w:behavior w:val="content"/>
        </w:behaviors>
        <w:guid w:val="{12603389-87AE-4F92-BE09-54EE24751E9F}"/>
      </w:docPartPr>
      <w:docPartBody>
        <w:p w:rsidR="0079766B" w:rsidRDefault="0079766B">
          <w:pPr>
            <w:pStyle w:val="860BE88BA9754DC48C13D131931E5BAB"/>
          </w:pPr>
          <w:r w:rsidRPr="000B2C04">
            <w:rPr>
              <w:rStyle w:val="PlaceholderText"/>
            </w:rPr>
            <w:t>Click or tap here to enter text.</w:t>
          </w:r>
        </w:p>
      </w:docPartBody>
    </w:docPart>
    <w:docPart>
      <w:docPartPr>
        <w:name w:val="B55A28051A554DC8B4F7FA35A302DF00"/>
        <w:category>
          <w:name w:val="General"/>
          <w:gallery w:val="placeholder"/>
        </w:category>
        <w:types>
          <w:type w:val="bbPlcHdr"/>
        </w:types>
        <w:behaviors>
          <w:behavior w:val="content"/>
        </w:behaviors>
        <w:guid w:val="{56CFD23F-F12F-476D-8E77-182A04302B33}"/>
      </w:docPartPr>
      <w:docPartBody>
        <w:p w:rsidR="0079766B" w:rsidRDefault="0079766B">
          <w:pPr>
            <w:pStyle w:val="B55A28051A554DC8B4F7FA35A302DF00"/>
          </w:pPr>
          <w:r w:rsidRPr="008905C3">
            <w:rPr>
              <w:rStyle w:val="PlaceholderText"/>
            </w:rPr>
            <w:t>Choose an item</w:t>
          </w:r>
        </w:p>
      </w:docPartBody>
    </w:docPart>
    <w:docPart>
      <w:docPartPr>
        <w:name w:val="FBF4BA23EF4D49A2BB2E1CE2BB0435EC"/>
        <w:category>
          <w:name w:val="General"/>
          <w:gallery w:val="placeholder"/>
        </w:category>
        <w:types>
          <w:type w:val="bbPlcHdr"/>
        </w:types>
        <w:behaviors>
          <w:behavior w:val="content"/>
        </w:behaviors>
        <w:guid w:val="{8CA23B83-ACF5-4DBE-B992-5630C397497F}"/>
      </w:docPartPr>
      <w:docPartBody>
        <w:p w:rsidR="0079766B" w:rsidRDefault="0079766B">
          <w:pPr>
            <w:pStyle w:val="FBF4BA23EF4D49A2BB2E1CE2BB0435EC"/>
          </w:pPr>
          <w:r w:rsidRPr="000B2C04">
            <w:rPr>
              <w:rStyle w:val="PlaceholderText"/>
            </w:rPr>
            <w:t>Click or tap here to enter text.</w:t>
          </w:r>
        </w:p>
      </w:docPartBody>
    </w:docPart>
    <w:docPart>
      <w:docPartPr>
        <w:name w:val="946FF9DD298040A480673FC45684C264"/>
        <w:category>
          <w:name w:val="General"/>
          <w:gallery w:val="placeholder"/>
        </w:category>
        <w:types>
          <w:type w:val="bbPlcHdr"/>
        </w:types>
        <w:behaviors>
          <w:behavior w:val="content"/>
        </w:behaviors>
        <w:guid w:val="{B1702373-B425-48DA-97EC-7BD62CF6E24A}"/>
      </w:docPartPr>
      <w:docPartBody>
        <w:p w:rsidR="0079766B" w:rsidRDefault="0079766B">
          <w:pPr>
            <w:pStyle w:val="946FF9DD298040A480673FC45684C264"/>
          </w:pPr>
          <w:r w:rsidRPr="004A2C18">
            <w:rPr>
              <w:color w:val="808080"/>
            </w:rPr>
            <w:t>Click to enter date</w:t>
          </w:r>
        </w:p>
      </w:docPartBody>
    </w:docPart>
    <w:docPart>
      <w:docPartPr>
        <w:name w:val="1090E22A2C754FA58432B192CC3324AC"/>
        <w:category>
          <w:name w:val="General"/>
          <w:gallery w:val="placeholder"/>
        </w:category>
        <w:types>
          <w:type w:val="bbPlcHdr"/>
        </w:types>
        <w:behaviors>
          <w:behavior w:val="content"/>
        </w:behaviors>
        <w:guid w:val="{9E6894AF-74CF-422D-9F2E-E4CFF2AE1D7C}"/>
      </w:docPartPr>
      <w:docPartBody>
        <w:p w:rsidR="0079766B" w:rsidRDefault="0079766B">
          <w:pPr>
            <w:pStyle w:val="1090E22A2C754FA58432B192CC3324AC"/>
          </w:pPr>
          <w:r w:rsidRPr="000B2C04">
            <w:rPr>
              <w:rStyle w:val="PlaceholderText"/>
            </w:rPr>
            <w:t>Click or tap here to enter text.</w:t>
          </w:r>
        </w:p>
      </w:docPartBody>
    </w:docPart>
    <w:docPart>
      <w:docPartPr>
        <w:name w:val="531875891CFC46A59D6FAA1995164338"/>
        <w:category>
          <w:name w:val="General"/>
          <w:gallery w:val="placeholder"/>
        </w:category>
        <w:types>
          <w:type w:val="bbPlcHdr"/>
        </w:types>
        <w:behaviors>
          <w:behavior w:val="content"/>
        </w:behaviors>
        <w:guid w:val="{97C34F7D-3E6C-48FD-89CD-CB1D5D587C43}"/>
      </w:docPartPr>
      <w:docPartBody>
        <w:p w:rsidR="0079766B" w:rsidRDefault="0079766B">
          <w:pPr>
            <w:pStyle w:val="531875891CFC46A59D6FAA1995164338"/>
          </w:pPr>
          <w:r w:rsidRPr="000B2C04">
            <w:rPr>
              <w:rStyle w:val="PlaceholderText"/>
            </w:rPr>
            <w:t>Click or tap here to enter text.</w:t>
          </w:r>
        </w:p>
      </w:docPartBody>
    </w:docPart>
    <w:docPart>
      <w:docPartPr>
        <w:name w:val="CAE38E7A6ADE42CA80A4D7DDBBF56384"/>
        <w:category>
          <w:name w:val="General"/>
          <w:gallery w:val="placeholder"/>
        </w:category>
        <w:types>
          <w:type w:val="bbPlcHdr"/>
        </w:types>
        <w:behaviors>
          <w:behavior w:val="content"/>
        </w:behaviors>
        <w:guid w:val="{E0E510A5-7340-42F3-9F1E-1BB5160CB871}"/>
      </w:docPartPr>
      <w:docPartBody>
        <w:p w:rsidR="0079766B" w:rsidRDefault="0079766B">
          <w:pPr>
            <w:pStyle w:val="CAE38E7A6ADE42CA80A4D7DDBBF56384"/>
          </w:pPr>
          <w:r w:rsidRPr="000B2C04">
            <w:rPr>
              <w:rStyle w:val="PlaceholderText"/>
            </w:rPr>
            <w:t>Click or tap here to enter text.</w:t>
          </w:r>
        </w:p>
      </w:docPartBody>
    </w:docPart>
    <w:docPart>
      <w:docPartPr>
        <w:name w:val="A07B616A711F4A3DA7E597335A09D8E2"/>
        <w:category>
          <w:name w:val="General"/>
          <w:gallery w:val="placeholder"/>
        </w:category>
        <w:types>
          <w:type w:val="bbPlcHdr"/>
        </w:types>
        <w:behaviors>
          <w:behavior w:val="content"/>
        </w:behaviors>
        <w:guid w:val="{19D7D319-D69B-4618-B729-7695D9BA14C9}"/>
      </w:docPartPr>
      <w:docPartBody>
        <w:p w:rsidR="0079766B" w:rsidRDefault="0079766B">
          <w:pPr>
            <w:pStyle w:val="A07B616A711F4A3DA7E597335A09D8E2"/>
          </w:pPr>
          <w:r w:rsidRPr="000B2C04">
            <w:rPr>
              <w:rStyle w:val="PlaceholderText"/>
            </w:rPr>
            <w:t>Click or tap here to enter text.</w:t>
          </w:r>
        </w:p>
      </w:docPartBody>
    </w:docPart>
    <w:docPart>
      <w:docPartPr>
        <w:name w:val="A2FB1DE8B97140ECAA854D7866F07FB0"/>
        <w:category>
          <w:name w:val="General"/>
          <w:gallery w:val="placeholder"/>
        </w:category>
        <w:types>
          <w:type w:val="bbPlcHdr"/>
        </w:types>
        <w:behaviors>
          <w:behavior w:val="content"/>
        </w:behaviors>
        <w:guid w:val="{E47EF3D8-BF45-4DBD-8CBC-CAA2C12A597E}"/>
      </w:docPartPr>
      <w:docPartBody>
        <w:p w:rsidR="0079766B" w:rsidRDefault="0079766B">
          <w:pPr>
            <w:pStyle w:val="A2FB1DE8B97140ECAA854D7866F07FB0"/>
          </w:pPr>
          <w:r w:rsidRPr="000B2C04">
            <w:rPr>
              <w:rStyle w:val="PlaceholderText"/>
            </w:rPr>
            <w:t>Click or tap here to enter text.</w:t>
          </w:r>
        </w:p>
      </w:docPartBody>
    </w:docPart>
    <w:docPart>
      <w:docPartPr>
        <w:name w:val="C2C163B52F254E90922EBCDBA96DF66F"/>
        <w:category>
          <w:name w:val="General"/>
          <w:gallery w:val="placeholder"/>
        </w:category>
        <w:types>
          <w:type w:val="bbPlcHdr"/>
        </w:types>
        <w:behaviors>
          <w:behavior w:val="content"/>
        </w:behaviors>
        <w:guid w:val="{18200696-6A8C-47E5-A205-17F4D0DFF1FF}"/>
      </w:docPartPr>
      <w:docPartBody>
        <w:p w:rsidR="0079766B" w:rsidRDefault="0079766B">
          <w:pPr>
            <w:pStyle w:val="C2C163B52F254E90922EBCDBA96DF66F"/>
          </w:pPr>
          <w:r w:rsidRPr="000B2C04">
            <w:rPr>
              <w:rStyle w:val="PlaceholderText"/>
            </w:rPr>
            <w:t>Click or tap here to enter text.</w:t>
          </w:r>
        </w:p>
      </w:docPartBody>
    </w:docPart>
    <w:docPart>
      <w:docPartPr>
        <w:name w:val="794F30E717DD4F658A006DA75C2B8D12"/>
        <w:category>
          <w:name w:val="General"/>
          <w:gallery w:val="placeholder"/>
        </w:category>
        <w:types>
          <w:type w:val="bbPlcHdr"/>
        </w:types>
        <w:behaviors>
          <w:behavior w:val="content"/>
        </w:behaviors>
        <w:guid w:val="{105C09D7-9ED0-4673-A73B-3FC2631603A6}"/>
      </w:docPartPr>
      <w:docPartBody>
        <w:p w:rsidR="0079766B" w:rsidRDefault="0079766B">
          <w:pPr>
            <w:pStyle w:val="794F30E717DD4F658A006DA75C2B8D12"/>
          </w:pPr>
          <w:r w:rsidRPr="000C3E32">
            <w:rPr>
              <w:rStyle w:val="PlaceholderText"/>
            </w:rPr>
            <w:t>Click here to enter text.</w:t>
          </w:r>
        </w:p>
      </w:docPartBody>
    </w:docPart>
    <w:docPart>
      <w:docPartPr>
        <w:name w:val="D9022130CD0C4D65B15DBD98D57F018C"/>
        <w:category>
          <w:name w:val="General"/>
          <w:gallery w:val="placeholder"/>
        </w:category>
        <w:types>
          <w:type w:val="bbPlcHdr"/>
        </w:types>
        <w:behaviors>
          <w:behavior w:val="content"/>
        </w:behaviors>
        <w:guid w:val="{29193D7F-C2BB-4CBC-AF39-0FB42B489C7B}"/>
      </w:docPartPr>
      <w:docPartBody>
        <w:p w:rsidR="0079766B" w:rsidRDefault="0079766B">
          <w:pPr>
            <w:pStyle w:val="D9022130CD0C4D65B15DBD98D57F018C"/>
          </w:pPr>
          <w:r w:rsidRPr="000B2C04">
            <w:rPr>
              <w:rStyle w:val="PlaceholderText"/>
            </w:rPr>
            <w:t>Click or tap here to enter text.</w:t>
          </w:r>
        </w:p>
      </w:docPartBody>
    </w:docPart>
    <w:docPart>
      <w:docPartPr>
        <w:name w:val="53682783AE1E40FB8128E6CD601CCF5D"/>
        <w:category>
          <w:name w:val="General"/>
          <w:gallery w:val="placeholder"/>
        </w:category>
        <w:types>
          <w:type w:val="bbPlcHdr"/>
        </w:types>
        <w:behaviors>
          <w:behavior w:val="content"/>
        </w:behaviors>
        <w:guid w:val="{B791F741-FA08-47CF-9969-A5CC9185F12C}"/>
      </w:docPartPr>
      <w:docPartBody>
        <w:p w:rsidR="0079766B" w:rsidRDefault="0079766B">
          <w:pPr>
            <w:pStyle w:val="53682783AE1E40FB8128E6CD601CCF5D"/>
          </w:pPr>
          <w:r w:rsidRPr="000B2C04">
            <w:rPr>
              <w:rStyle w:val="PlaceholderText"/>
            </w:rPr>
            <w:t>Click or tap here to enter text.</w:t>
          </w:r>
        </w:p>
      </w:docPartBody>
    </w:docPart>
    <w:docPart>
      <w:docPartPr>
        <w:name w:val="3516223B1DD24B4983D0ED4B654CBD1B"/>
        <w:category>
          <w:name w:val="General"/>
          <w:gallery w:val="placeholder"/>
        </w:category>
        <w:types>
          <w:type w:val="bbPlcHdr"/>
        </w:types>
        <w:behaviors>
          <w:behavior w:val="content"/>
        </w:behaviors>
        <w:guid w:val="{6BA65CB3-1C2C-459B-9E4F-37759DC6060D}"/>
      </w:docPartPr>
      <w:docPartBody>
        <w:p w:rsidR="0079766B" w:rsidRDefault="0079766B">
          <w:pPr>
            <w:pStyle w:val="3516223B1DD24B4983D0ED4B654CBD1B"/>
          </w:pPr>
          <w:r w:rsidRPr="000B2C04">
            <w:rPr>
              <w:rStyle w:val="PlaceholderText"/>
            </w:rPr>
            <w:t>Click or tap here to enter text.</w:t>
          </w:r>
        </w:p>
      </w:docPartBody>
    </w:docPart>
    <w:docPart>
      <w:docPartPr>
        <w:name w:val="2B75CF9C81AA4B4FBABF1AC29F9BF58D"/>
        <w:category>
          <w:name w:val="General"/>
          <w:gallery w:val="placeholder"/>
        </w:category>
        <w:types>
          <w:type w:val="bbPlcHdr"/>
        </w:types>
        <w:behaviors>
          <w:behavior w:val="content"/>
        </w:behaviors>
        <w:guid w:val="{DBBD541B-7412-42A1-89E0-F4F835DFECA1}"/>
      </w:docPartPr>
      <w:docPartBody>
        <w:p w:rsidR="0079766B" w:rsidRDefault="0079766B">
          <w:pPr>
            <w:pStyle w:val="2B75CF9C81AA4B4FBABF1AC29F9BF58D"/>
          </w:pPr>
          <w:r w:rsidRPr="000B2C04">
            <w:rPr>
              <w:rStyle w:val="PlaceholderText"/>
            </w:rPr>
            <w:t>Click or tap here to enter text.</w:t>
          </w:r>
        </w:p>
      </w:docPartBody>
    </w:docPart>
    <w:docPart>
      <w:docPartPr>
        <w:name w:val="7E5FD066BB924FC9B1C9EC12CAE3DCC7"/>
        <w:category>
          <w:name w:val="General"/>
          <w:gallery w:val="placeholder"/>
        </w:category>
        <w:types>
          <w:type w:val="bbPlcHdr"/>
        </w:types>
        <w:behaviors>
          <w:behavior w:val="content"/>
        </w:behaviors>
        <w:guid w:val="{8FE378CB-DA03-470E-A073-C5FFAD61A401}"/>
      </w:docPartPr>
      <w:docPartBody>
        <w:p w:rsidR="00C70DFC" w:rsidRDefault="00C70DFC" w:rsidP="00C70DFC">
          <w:pPr>
            <w:pStyle w:val="7E5FD066BB924FC9B1C9EC12CAE3DCC7"/>
          </w:pPr>
          <w:r w:rsidRPr="000B2C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M Serif Display">
    <w:altName w:val="Times New Roman"/>
    <w:charset w:val="00"/>
    <w:family w:val="auto"/>
    <w:pitch w:val="variable"/>
    <w:sig w:usb0="8000006F" w:usb1="0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Courier New"/>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66B"/>
    <w:rsid w:val="00333350"/>
    <w:rsid w:val="0051163A"/>
    <w:rsid w:val="0079766B"/>
    <w:rsid w:val="00C70D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FE6BCAD2EE4CB09F6854B4F2D7C2CA">
    <w:name w:val="C5FE6BCAD2EE4CB09F6854B4F2D7C2CA"/>
  </w:style>
  <w:style w:type="paragraph" w:customStyle="1" w:styleId="D8ECE35F4D82469A8BA319BF39AAF9C7">
    <w:name w:val="D8ECE35F4D82469A8BA319BF39AAF9C7"/>
  </w:style>
  <w:style w:type="character" w:styleId="PlaceholderText">
    <w:name w:val="Placeholder Text"/>
    <w:basedOn w:val="DefaultParagraphFont"/>
    <w:uiPriority w:val="99"/>
    <w:semiHidden/>
    <w:rsid w:val="00C70DFC"/>
    <w:rPr>
      <w:color w:val="808080"/>
    </w:rPr>
  </w:style>
  <w:style w:type="paragraph" w:customStyle="1" w:styleId="E3AD367EE3F641DF90B932E9F02B00EA">
    <w:name w:val="E3AD367EE3F641DF90B932E9F02B00EA"/>
  </w:style>
  <w:style w:type="paragraph" w:customStyle="1" w:styleId="43D92CB482DB470E81A7EFB8BD93794C">
    <w:name w:val="43D92CB482DB470E81A7EFB8BD93794C"/>
  </w:style>
  <w:style w:type="paragraph" w:customStyle="1" w:styleId="C5946F44BC3742AE95F8EE6981402E09">
    <w:name w:val="C5946F44BC3742AE95F8EE6981402E09"/>
  </w:style>
  <w:style w:type="paragraph" w:customStyle="1" w:styleId="A78835B3E68D4907B0F01B98BAE90CA9">
    <w:name w:val="A78835B3E68D4907B0F01B98BAE90CA9"/>
  </w:style>
  <w:style w:type="paragraph" w:customStyle="1" w:styleId="D1DA26129F1D4D26B13B3C34FBE84FF7">
    <w:name w:val="D1DA26129F1D4D26B13B3C34FBE84FF7"/>
  </w:style>
  <w:style w:type="paragraph" w:customStyle="1" w:styleId="EE1E49E56EAE476D9561B6640D02E807">
    <w:name w:val="EE1E49E56EAE476D9561B6640D02E807"/>
  </w:style>
  <w:style w:type="paragraph" w:customStyle="1" w:styleId="B10FC3A97A314ADA82FAB4FE525B15FA">
    <w:name w:val="B10FC3A97A314ADA82FAB4FE525B15FA"/>
  </w:style>
  <w:style w:type="paragraph" w:customStyle="1" w:styleId="29BAC205FD5446F79B76D44DECE7F1C1">
    <w:name w:val="29BAC205FD5446F79B76D44DECE7F1C1"/>
  </w:style>
  <w:style w:type="paragraph" w:customStyle="1" w:styleId="BFCE0EF3EA3C4A5F924E0C99110FE2A2">
    <w:name w:val="BFCE0EF3EA3C4A5F924E0C99110FE2A2"/>
  </w:style>
  <w:style w:type="paragraph" w:customStyle="1" w:styleId="7FBBF1DDD295468CAF35C8B8DBBFF6F3">
    <w:name w:val="7FBBF1DDD295468CAF35C8B8DBBFF6F3"/>
  </w:style>
  <w:style w:type="paragraph" w:customStyle="1" w:styleId="FD1710E4BEFF435BAB1E7656A458BCBC">
    <w:name w:val="FD1710E4BEFF435BAB1E7656A458BCBC"/>
  </w:style>
  <w:style w:type="paragraph" w:customStyle="1" w:styleId="D10FA4B2D43E488C88A88D484FDD6B60">
    <w:name w:val="D10FA4B2D43E488C88A88D484FDD6B60"/>
  </w:style>
  <w:style w:type="paragraph" w:customStyle="1" w:styleId="3ED039428E894E958C3BD0D2F34E47D9">
    <w:name w:val="3ED039428E894E958C3BD0D2F34E47D9"/>
  </w:style>
  <w:style w:type="paragraph" w:customStyle="1" w:styleId="BE8BA06807544D3B9C3B6DC3BE8B4E32">
    <w:name w:val="BE8BA06807544D3B9C3B6DC3BE8B4E32"/>
  </w:style>
  <w:style w:type="paragraph" w:customStyle="1" w:styleId="4F177F5990154ADC8EE6BD68648B31D0">
    <w:name w:val="4F177F5990154ADC8EE6BD68648B31D0"/>
  </w:style>
  <w:style w:type="paragraph" w:customStyle="1" w:styleId="8B51D432E6684A3AAB70F50AC4F05652">
    <w:name w:val="8B51D432E6684A3AAB70F50AC4F05652"/>
  </w:style>
  <w:style w:type="paragraph" w:customStyle="1" w:styleId="5FC3D6249AE248E2988350EEEF2E8B26">
    <w:name w:val="5FC3D6249AE248E2988350EEEF2E8B26"/>
  </w:style>
  <w:style w:type="paragraph" w:customStyle="1" w:styleId="5E7D65CF8185418B8E27C3C376B0F9C5">
    <w:name w:val="5E7D65CF8185418B8E27C3C376B0F9C5"/>
  </w:style>
  <w:style w:type="paragraph" w:customStyle="1" w:styleId="46209E00BACE49A7A29E35432CF65A79">
    <w:name w:val="46209E00BACE49A7A29E35432CF65A79"/>
  </w:style>
  <w:style w:type="paragraph" w:customStyle="1" w:styleId="4E1D29960B844BCC8C4AC3DB7F888834">
    <w:name w:val="4E1D29960B844BCC8C4AC3DB7F888834"/>
  </w:style>
  <w:style w:type="paragraph" w:customStyle="1" w:styleId="860BE88BA9754DC48C13D131931E5BAB">
    <w:name w:val="860BE88BA9754DC48C13D131931E5BAB"/>
  </w:style>
  <w:style w:type="paragraph" w:customStyle="1" w:styleId="B55A28051A554DC8B4F7FA35A302DF00">
    <w:name w:val="B55A28051A554DC8B4F7FA35A302DF00"/>
  </w:style>
  <w:style w:type="paragraph" w:customStyle="1" w:styleId="FBF4BA23EF4D49A2BB2E1CE2BB0435EC">
    <w:name w:val="FBF4BA23EF4D49A2BB2E1CE2BB0435EC"/>
  </w:style>
  <w:style w:type="paragraph" w:customStyle="1" w:styleId="946FF9DD298040A480673FC45684C264">
    <w:name w:val="946FF9DD298040A480673FC45684C264"/>
  </w:style>
  <w:style w:type="paragraph" w:customStyle="1" w:styleId="1090E22A2C754FA58432B192CC3324AC">
    <w:name w:val="1090E22A2C754FA58432B192CC3324AC"/>
  </w:style>
  <w:style w:type="paragraph" w:customStyle="1" w:styleId="531875891CFC46A59D6FAA1995164338">
    <w:name w:val="531875891CFC46A59D6FAA1995164338"/>
  </w:style>
  <w:style w:type="paragraph" w:customStyle="1" w:styleId="CAE38E7A6ADE42CA80A4D7DDBBF56384">
    <w:name w:val="CAE38E7A6ADE42CA80A4D7DDBBF56384"/>
  </w:style>
  <w:style w:type="paragraph" w:customStyle="1" w:styleId="A07B616A711F4A3DA7E597335A09D8E2">
    <w:name w:val="A07B616A711F4A3DA7E597335A09D8E2"/>
  </w:style>
  <w:style w:type="paragraph" w:customStyle="1" w:styleId="A2FB1DE8B97140ECAA854D7866F07FB0">
    <w:name w:val="A2FB1DE8B97140ECAA854D7866F07FB0"/>
  </w:style>
  <w:style w:type="paragraph" w:customStyle="1" w:styleId="C2C163B52F254E90922EBCDBA96DF66F">
    <w:name w:val="C2C163B52F254E90922EBCDBA96DF66F"/>
  </w:style>
  <w:style w:type="paragraph" w:customStyle="1" w:styleId="CACEA747F88E4E81906FD8FAA92E3B35">
    <w:name w:val="CACEA747F88E4E81906FD8FAA92E3B35"/>
  </w:style>
  <w:style w:type="paragraph" w:customStyle="1" w:styleId="D1DB8BB3F5024FCC8B1E57B0EF55A55B">
    <w:name w:val="D1DB8BB3F5024FCC8B1E57B0EF55A55B"/>
  </w:style>
  <w:style w:type="paragraph" w:customStyle="1" w:styleId="391854FE731740079C437EA324160254">
    <w:name w:val="391854FE731740079C437EA324160254"/>
  </w:style>
  <w:style w:type="paragraph" w:customStyle="1" w:styleId="C333B10E63B34BFB8D434439235ECE6E">
    <w:name w:val="C333B10E63B34BFB8D434439235ECE6E"/>
  </w:style>
  <w:style w:type="paragraph" w:customStyle="1" w:styleId="5C3A30043FC44244A79E7867177AFE1A">
    <w:name w:val="5C3A30043FC44244A79E7867177AFE1A"/>
  </w:style>
  <w:style w:type="paragraph" w:customStyle="1" w:styleId="5ED5F62D89AC4CE391E2505455B21C8B">
    <w:name w:val="5ED5F62D89AC4CE391E2505455B21C8B"/>
  </w:style>
  <w:style w:type="paragraph" w:customStyle="1" w:styleId="AEA13DBBB1C549AE8F5695294EA8A06D">
    <w:name w:val="AEA13DBBB1C549AE8F5695294EA8A06D"/>
  </w:style>
  <w:style w:type="paragraph" w:customStyle="1" w:styleId="794F30E717DD4F658A006DA75C2B8D12">
    <w:name w:val="794F30E717DD4F658A006DA75C2B8D12"/>
  </w:style>
  <w:style w:type="paragraph" w:customStyle="1" w:styleId="D9022130CD0C4D65B15DBD98D57F018C">
    <w:name w:val="D9022130CD0C4D65B15DBD98D57F018C"/>
  </w:style>
  <w:style w:type="paragraph" w:customStyle="1" w:styleId="53682783AE1E40FB8128E6CD601CCF5D">
    <w:name w:val="53682783AE1E40FB8128E6CD601CCF5D"/>
  </w:style>
  <w:style w:type="paragraph" w:customStyle="1" w:styleId="3516223B1DD24B4983D0ED4B654CBD1B">
    <w:name w:val="3516223B1DD24B4983D0ED4B654CBD1B"/>
  </w:style>
  <w:style w:type="paragraph" w:customStyle="1" w:styleId="2B75CF9C81AA4B4FBABF1AC29F9BF58D">
    <w:name w:val="2B75CF9C81AA4B4FBABF1AC29F9BF58D"/>
  </w:style>
  <w:style w:type="paragraph" w:customStyle="1" w:styleId="7E5FD066BB924FC9B1C9EC12CAE3DCC7">
    <w:name w:val="7E5FD066BB924FC9B1C9EC12CAE3DCC7"/>
    <w:rsid w:val="00C70D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oyal Melbourne Hospital">
      <a:dk1>
        <a:sysClr val="windowText" lastClr="000000"/>
      </a:dk1>
      <a:lt1>
        <a:sysClr val="window" lastClr="FFFFFF"/>
      </a:lt1>
      <a:dk2>
        <a:srgbClr val="44546A"/>
      </a:dk2>
      <a:lt2>
        <a:srgbClr val="E7E6E6"/>
      </a:lt2>
      <a:accent1>
        <a:srgbClr val="0A215C"/>
      </a:accent1>
      <a:accent2>
        <a:srgbClr val="0F54FA"/>
      </a:accent2>
      <a:accent3>
        <a:srgbClr val="0096FF"/>
      </a:accent3>
      <a:accent4>
        <a:srgbClr val="FFBF12"/>
      </a:accent4>
      <a:accent5>
        <a:srgbClr val="E90528"/>
      </a:accent5>
      <a:accent6>
        <a:srgbClr val="0AC7A3"/>
      </a:accent6>
      <a:hlink>
        <a:srgbClr val="0563C1"/>
      </a:hlink>
      <a:folHlink>
        <a:srgbClr val="954F72"/>
      </a:folHlink>
    </a:clrScheme>
    <a:fontScheme name="Royal Melbourne Hospital">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deef91767f49ddb45170c80f5c11c0 xmlns="322c0777-cf72-483e-bc0e-1e1021bf95d7">
      <Terms xmlns="http://schemas.microsoft.com/office/infopath/2007/PartnerControls"/>
    </padeef91767f49ddb45170c80f5c11c0>
    <TaxCatchAll xmlns="a48e5cde-bf0e-4a73-8411-c936277b0338" xsi:nil="true"/>
    <lcf76f155ced4ddcb4097134ff3c332f xmlns="322c0777-cf72-483e-bc0e-1e1021bf95d7">
      <Terms xmlns="http://schemas.microsoft.com/office/infopath/2007/PartnerControls"/>
    </lcf76f155ced4ddcb4097134ff3c332f>
    <Sourcefilename xmlns="322c0777-cf72-483e-bc0e-1e1021bf95d7" xsi:nil="true"/>
    <ImageMetadataListFieldId xmlns="322c0777-cf72-483e-bc0e-1e1021bf95d7" xsi:nil="true"/>
    <ImageMetadataListItemId xmlns="322c0777-cf72-483e-bc0e-1e1021bf95d7" xsi:nil="true"/>
    <_Flow_SignoffStatus xmlns="322c0777-cf72-483e-bc0e-1e1021bf95d7" xsi:nil="true"/>
    <Asset_x0020_owner xmlns="322c0777-cf72-483e-bc0e-1e1021bf95d7">
      <UserInfo>
        <DisplayName/>
        <AccountId/>
        <AccountType/>
      </UserInfo>
    </Asset_x0020_owner>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E8E8165EAAC0469BBB62D6999CCA72" ma:contentTypeVersion="32" ma:contentTypeDescription="Create a new document." ma:contentTypeScope="" ma:versionID="b9ba8d2f9038518e412c6b64ea2801d1">
  <xsd:schema xmlns:xsd="http://www.w3.org/2001/XMLSchema" xmlns:xs="http://www.w3.org/2001/XMLSchema" xmlns:p="http://schemas.microsoft.com/office/2006/metadata/properties" xmlns:ns2="322c0777-cf72-483e-bc0e-1e1021bf95d7" xmlns:ns3="a48e5cde-bf0e-4a73-8411-c936277b0338" xmlns:ns4="http://schemas.microsoft.com/sharepoint/v4" targetNamespace="http://schemas.microsoft.com/office/2006/metadata/properties" ma:root="true" ma:fieldsID="137ded3896048e054d1f3b069ad870e2" ns2:_="" ns3:_="" ns4:_="">
    <xsd:import namespace="322c0777-cf72-483e-bc0e-1e1021bf95d7"/>
    <xsd:import namespace="a48e5cde-bf0e-4a73-8411-c936277b0338"/>
    <xsd:import namespace="http://schemas.microsoft.com/sharepoint/v4"/>
    <xsd:element name="properties">
      <xsd:complexType>
        <xsd:sequence>
          <xsd:element name="documentManagement">
            <xsd:complexType>
              <xsd:all>
                <xsd:element ref="ns2:Sourcefilename"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ImageMetadataListItemId" minOccurs="0"/>
                <xsd:element ref="ns2:ImageMetadataListFieldId" minOccurs="0"/>
                <xsd:element ref="ns2:MediaLengthInSeconds" minOccurs="0"/>
                <xsd:element ref="ns3:SharedWithUsers" minOccurs="0"/>
                <xsd:element ref="ns3:SharedWithDetails" minOccurs="0"/>
                <xsd:element ref="ns2:MediaServiceLocation" minOccurs="0"/>
                <xsd:element ref="ns2:padeef91767f49ddb45170c80f5c11c0" minOccurs="0"/>
                <xsd:element ref="ns2:MediaServiceSearchProperties" minOccurs="0"/>
                <xsd:element ref="ns2:_Flow_SignoffStatus" minOccurs="0"/>
                <xsd:element ref="ns2:Asset_x0020_owner"/>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c0777-cf72-483e-bc0e-1e1021bf95d7" elementFormDefault="qualified">
    <xsd:import namespace="http://schemas.microsoft.com/office/2006/documentManagement/types"/>
    <xsd:import namespace="http://schemas.microsoft.com/office/infopath/2007/PartnerControls"/>
    <xsd:element name="Sourcefilename" ma:index="4" nillable="true" ma:displayName="Source file name (optional)" ma:description="Add the source file name here to help you keep track of files before renaming them" ma:format="Dropdown" ma:internalName="Sourcefilename" ma:readOnly="false">
      <xsd:simpleType>
        <xsd:restriction base="dms:Text">
          <xsd:maxLength value="255"/>
        </xsd:restriction>
      </xsd:simpleType>
    </xsd:element>
    <xsd:element name="lcf76f155ced4ddcb4097134ff3c332f" ma:index="7" nillable="true" ma:taxonomy="true" ma:internalName="lcf76f155ced4ddcb4097134ff3c332f" ma:taxonomyFieldName="MediaServiceImageTags" ma:displayName="Image Tags" ma:readOnly="false" ma:fieldId="{5cf76f15-5ced-4ddc-b409-7134ff3c332f}" ma:taxonomyMulti="true" ma:sspId="6e7da680-6f22-49d7-a861-048349b6ce0d" ma:termSetId="09814cd3-568e-fe90-9814-8d621ff8fb84" ma:anchorId="fba54fb3-c3e1-fe81-a776-ca4b69148c4d" ma:open="true" ma:isKeyword="false">
      <xsd:complexType>
        <xsd:sequence>
          <xsd:element ref="pc:Terms" minOccurs="0" maxOccurs="1"/>
        </xsd:sequence>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ImageMetadataListItemId" ma:index="16" nillable="true" ma:displayName="ImageMetadataListItemId" ma:hidden="true" ma:internalName="ImageMetadataListItemId" ma:readOnly="false">
      <xsd:simpleType>
        <xsd:restriction base="dms:Unknown"/>
      </xsd:simpleType>
    </xsd:element>
    <xsd:element name="ImageMetadataListFieldId" ma:index="17" nillable="true" ma:displayName="ImageMetadataListFieldId" ma:hidden="true" ma:internalName="ImageMetadataListFieldId" ma:readOnly="false">
      <xsd:simpleType>
        <xsd:restriction base="dms:Unknow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hidden="true" ma:indexed="true" ma:internalName="MediaServiceLocation" ma:readOnly="true">
      <xsd:simpleType>
        <xsd:restriction base="dms:Text"/>
      </xsd:simpleType>
    </xsd:element>
    <xsd:element name="padeef91767f49ddb45170c80f5c11c0" ma:index="22" nillable="true" ma:taxonomy="true" ma:internalName="padeef91767f49ddb45170c80f5c11c0" ma:taxonomyFieldName="Department" ma:displayName="Department" ma:indexed="true" ma:default="" ma:fieldId="{9adeef91-767f-49dd-b451-70c80f5c11c0}" ma:sspId="6e7da680-6f22-49d7-a861-048349b6ce0d" ma:termSetId="2b77fefe-1e97-4ee1-af19-5d2f50464cbd" ma:anchorId="00000000-0000-0000-0000-000000000000" ma:open="fals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_Flow_SignoffStatus" ma:index="28" nillable="true" ma:displayName="Sign-off status" ma:internalName="_x0024_Resources_x003a_core_x002c_Signoff_Status">
      <xsd:simpleType>
        <xsd:restriction base="dms:Text"/>
      </xsd:simpleType>
    </xsd:element>
    <xsd:element name="Asset_x0020_owner" ma:index="29" ma:displayName="Asset owner" ma:description="Assign who is responsible for managing this file." ma:list="UserInfo" ma:SearchPeopleOnly="false" ma:SharePointGroup="0" ma:internalName="Asset_x0020_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8e5cde-bf0e-4a73-8411-c936277b033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ffa8ec5-6557-484f-963d-1af5788dd2ca}" ma:internalName="TaxCatchAll" ma:readOnly="false" ma:showField="CatchAllData" ma:web="a48e5cde-bf0e-4a73-8411-c936277b033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 ds:uri="322c0777-cf72-483e-bc0e-1e1021bf95d7"/>
    <ds:schemaRef ds:uri="a48e5cde-bf0e-4a73-8411-c936277b0338"/>
    <ds:schemaRef ds:uri="http://schemas.microsoft.com/sharepoint/v4"/>
  </ds:schemaRefs>
</ds:datastoreItem>
</file>

<file path=customXml/itemProps2.xml><?xml version="1.0" encoding="utf-8"?>
<ds:datastoreItem xmlns:ds="http://schemas.openxmlformats.org/officeDocument/2006/customXml" ds:itemID="{273ECA07-9835-4EEA-9553-5E048897B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c0777-cf72-483e-bc0e-1e1021bf95d7"/>
    <ds:schemaRef ds:uri="a48e5cde-bf0e-4a73-8411-c936277b033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EB2D45-D228-463E-BE5D-6647943F95F6}">
  <ds:schemaRefs>
    <ds:schemaRef ds:uri="http://schemas.openxmlformats.org/officeDocument/2006/bibliography"/>
  </ds:schemaRefs>
</ds:datastoreItem>
</file>

<file path=customXml/itemProps4.xml><?xml version="1.0" encoding="utf-8"?>
<ds:datastoreItem xmlns:ds="http://schemas.openxmlformats.org/officeDocument/2006/customXml" ds:itemID="{683EF4DB-C478-4FF1-BC95-97F93B8FB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MID BLUE.dotx</Template>
  <TotalTime>7</TotalTime>
  <Pages>7</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Plastics and Reconstructive Surgery Registrar - Unaccredited</dc:title>
  <dc:subject/>
  <dc:creator>Darby, Fiona</dc:creator>
  <cp:keywords/>
  <dc:description/>
  <cp:lastModifiedBy>Theodoridis, Liana</cp:lastModifiedBy>
  <cp:revision>2</cp:revision>
  <dcterms:created xsi:type="dcterms:W3CDTF">2026-03-02T21:15:00Z</dcterms:created>
  <dcterms:modified xsi:type="dcterms:W3CDTF">2026-04-22T05:08:00Z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0x010100C8E8E8165EAAC0469BBB62D6999CCA72</vt:lpwstr>
  </property>
  <property fmtid="{D5CDD505-2E9C-101B-9397-08002B2CF9AE}" pid="3" name="MediaServiceImageTags">
    <vt:lpwstr/>
  </property>
  <property fmtid="{D5CDD505-2E9C-101B-9397-08002B2CF9AE}" pid="4" name="Department">
    <vt:lpwstr/>
  </property>
  <property fmtid="{D5CDD505-2E9C-101B-9397-08002B2CF9AE}" pid="5" name="TaxKeyword">
    <vt:lpwstr/>
  </property>
  <property fmtid="{D5CDD505-2E9C-101B-9397-08002B2CF9AE}" pid="6" name="TaxKeywordTaxHTField">
    <vt:lpwstr/>
  </property>
</Properties>
</file>